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574" w:rsidRPr="00222DC9" w:rsidRDefault="00A86574" w:rsidP="00A86574">
      <w:pPr>
        <w:rPr>
          <w:b/>
        </w:rPr>
      </w:pPr>
      <w:bookmarkStart w:id="0" w:name="_GoBack"/>
      <w:r w:rsidRPr="00222DC9">
        <w:rPr>
          <w:b/>
        </w:rPr>
        <w:t>DARLINGTON COUNTY PLANNING COMMISSION</w:t>
      </w:r>
    </w:p>
    <w:bookmarkEnd w:id="0"/>
    <w:p w:rsidR="00A86574" w:rsidRPr="00222DC9" w:rsidRDefault="00A86574" w:rsidP="00A86574">
      <w:pPr>
        <w:rPr>
          <w:b/>
        </w:rPr>
      </w:pPr>
      <w:r w:rsidRPr="00222DC9">
        <w:rPr>
          <w:b/>
        </w:rPr>
        <w:t xml:space="preserve">MINUTES </w:t>
      </w:r>
      <w:r w:rsidR="00FD2F39" w:rsidRPr="00222DC9">
        <w:rPr>
          <w:b/>
        </w:rPr>
        <w:t>–</w:t>
      </w:r>
      <w:r w:rsidR="00825FC2">
        <w:rPr>
          <w:b/>
        </w:rPr>
        <w:t xml:space="preserve"> </w:t>
      </w:r>
      <w:r w:rsidR="007B7413">
        <w:rPr>
          <w:b/>
        </w:rPr>
        <w:t>August 21</w:t>
      </w:r>
      <w:r w:rsidR="00825FC2">
        <w:rPr>
          <w:b/>
        </w:rPr>
        <w:t>, 2018</w:t>
      </w:r>
    </w:p>
    <w:p w:rsidR="00A86574" w:rsidRPr="007C1E07" w:rsidRDefault="00A86574" w:rsidP="00A86574">
      <w:r w:rsidRPr="00E009EA">
        <w:t>5:30 p.m.</w:t>
      </w:r>
    </w:p>
    <w:p w:rsidR="00A86574" w:rsidRDefault="00A86574" w:rsidP="00A86574">
      <w:r w:rsidRPr="00E009EA">
        <w:t>Darlington County EMS/Annex</w:t>
      </w:r>
    </w:p>
    <w:p w:rsidR="007C1E07" w:rsidRDefault="00E009EA" w:rsidP="00A86574">
      <w:r>
        <w:t>1625 Harry Byrd Hwy</w:t>
      </w:r>
    </w:p>
    <w:p w:rsidR="00E009EA" w:rsidRPr="007C1E07" w:rsidRDefault="00E009EA" w:rsidP="00A86574">
      <w:r>
        <w:t>Darlington, SC 29532</w:t>
      </w:r>
    </w:p>
    <w:p w:rsidR="00A86574" w:rsidRPr="00222DC9" w:rsidRDefault="00A86574" w:rsidP="00A86574">
      <w:pPr>
        <w:rPr>
          <w:sz w:val="16"/>
          <w:szCs w:val="16"/>
        </w:rPr>
      </w:pPr>
    </w:p>
    <w:p w:rsidR="00A86574" w:rsidRPr="00222DC9" w:rsidRDefault="00A86574" w:rsidP="00DA0EFF">
      <w:r w:rsidRPr="00222DC9">
        <w:t>Present:</w:t>
      </w:r>
      <w:r w:rsidRPr="00222DC9">
        <w:tab/>
      </w:r>
      <w:r w:rsidR="00714B71" w:rsidRPr="00222DC9">
        <w:tab/>
      </w:r>
      <w:r w:rsidRPr="00222DC9">
        <w:t xml:space="preserve">Chad White, Dist. </w:t>
      </w:r>
      <w:proofErr w:type="gramStart"/>
      <w:r w:rsidRPr="00222DC9">
        <w:t>4  (</w:t>
      </w:r>
      <w:proofErr w:type="gramEnd"/>
      <w:r w:rsidRPr="00222DC9">
        <w:t>Chair)</w:t>
      </w:r>
      <w:r w:rsidR="0090777D">
        <w:tab/>
      </w:r>
      <w:r w:rsidRPr="00222DC9">
        <w:tab/>
      </w:r>
      <w:r w:rsidR="00825FC2" w:rsidRPr="00222DC9">
        <w:t>William Hudson, Dist. 3</w:t>
      </w:r>
      <w:r w:rsidR="001F3FE9" w:rsidRPr="00222DC9">
        <w:tab/>
      </w:r>
    </w:p>
    <w:p w:rsidR="00A86574" w:rsidRPr="00222DC9" w:rsidRDefault="00A86574" w:rsidP="00DA0EFF">
      <w:r w:rsidRPr="00222DC9">
        <w:tab/>
      </w:r>
      <w:r w:rsidRPr="00222DC9">
        <w:tab/>
        <w:t xml:space="preserve">Mike </w:t>
      </w:r>
      <w:proofErr w:type="spellStart"/>
      <w:r w:rsidRPr="00222DC9">
        <w:t>Sprott</w:t>
      </w:r>
      <w:proofErr w:type="spellEnd"/>
      <w:r w:rsidRPr="00222DC9">
        <w:t xml:space="preserve">, Dist. </w:t>
      </w:r>
      <w:proofErr w:type="gramStart"/>
      <w:r w:rsidRPr="00222DC9">
        <w:t>1  (</w:t>
      </w:r>
      <w:proofErr w:type="gramEnd"/>
      <w:r w:rsidRPr="00222DC9">
        <w:t xml:space="preserve">Vice Chair) </w:t>
      </w:r>
      <w:r w:rsidRPr="00222DC9">
        <w:tab/>
      </w:r>
      <w:r w:rsidR="00825FC2" w:rsidRPr="00222DC9">
        <w:t>Larry “Frankie” Jernigan, Dist. 8</w:t>
      </w:r>
    </w:p>
    <w:p w:rsidR="00825FC2" w:rsidRPr="00222DC9" w:rsidRDefault="00323169" w:rsidP="00825FC2">
      <w:pPr>
        <w:ind w:left="720" w:firstLine="720"/>
        <w:rPr>
          <w:sz w:val="16"/>
          <w:szCs w:val="16"/>
        </w:rPr>
      </w:pPr>
      <w:r w:rsidRPr="00222DC9">
        <w:t>Travis M. Bishop, Dist. 6</w:t>
      </w:r>
      <w:r w:rsidR="0057457A" w:rsidRPr="00222DC9">
        <w:tab/>
      </w:r>
      <w:r w:rsidR="00825FC2">
        <w:tab/>
      </w:r>
      <w:r w:rsidR="00825FC2" w:rsidRPr="00222DC9">
        <w:t>Wes Woodard, Dist</w:t>
      </w:r>
      <w:r>
        <w:t>.</w:t>
      </w:r>
      <w:r w:rsidR="00825FC2" w:rsidRPr="00222DC9">
        <w:t xml:space="preserve"> 5</w:t>
      </w:r>
    </w:p>
    <w:p w:rsidR="009A59BD" w:rsidRDefault="00323169" w:rsidP="00323169">
      <w:pPr>
        <w:ind w:left="720" w:firstLine="720"/>
      </w:pPr>
      <w:r w:rsidRPr="00222DC9">
        <w:t>Kevin N. Brown, Dist. 2</w:t>
      </w:r>
      <w:r w:rsidRPr="00222DC9">
        <w:tab/>
      </w:r>
    </w:p>
    <w:p w:rsidR="00323169" w:rsidRPr="00222DC9" w:rsidRDefault="00323169" w:rsidP="00323169">
      <w:pPr>
        <w:ind w:left="720" w:firstLine="720"/>
      </w:pPr>
    </w:p>
    <w:p w:rsidR="00825FC2" w:rsidRDefault="00A86574" w:rsidP="00C14199">
      <w:r w:rsidRPr="00222DC9">
        <w:t xml:space="preserve">Staff: </w:t>
      </w:r>
      <w:r w:rsidRPr="00222DC9">
        <w:tab/>
      </w:r>
      <w:r w:rsidRPr="00222DC9">
        <w:tab/>
      </w:r>
      <w:r w:rsidR="00825FC2">
        <w:t>Terri Cribb, Director</w:t>
      </w:r>
      <w:r w:rsidR="003D544C" w:rsidRPr="003D544C">
        <w:t xml:space="preserve"> </w:t>
      </w:r>
      <w:r w:rsidR="003D544C">
        <w:tab/>
      </w:r>
      <w:r w:rsidR="003D544C">
        <w:tab/>
      </w:r>
      <w:r w:rsidR="003D544C">
        <w:tab/>
      </w:r>
      <w:r w:rsidR="007B7413">
        <w:t>Julie Ritz, Planner I</w:t>
      </w:r>
    </w:p>
    <w:p w:rsidR="00C14199" w:rsidRPr="00222DC9" w:rsidRDefault="001F3FE9" w:rsidP="00825FC2">
      <w:pPr>
        <w:ind w:left="720" w:firstLine="720"/>
      </w:pPr>
      <w:r w:rsidRPr="00222DC9">
        <w:t>Paula Newton, Planner III</w:t>
      </w:r>
      <w:r w:rsidR="00C14199" w:rsidRPr="00222DC9">
        <w:tab/>
      </w:r>
      <w:r w:rsidR="00C14199" w:rsidRPr="00222DC9">
        <w:tab/>
      </w:r>
      <w:r w:rsidR="00AF39FD">
        <w:t>Dustin Bruce, Fire Mars</w:t>
      </w:r>
      <w:r w:rsidR="008F20EB">
        <w:t>hal, DCFD</w:t>
      </w:r>
    </w:p>
    <w:p w:rsidR="001F3FE9" w:rsidRPr="001725E5" w:rsidRDefault="001F3FE9" w:rsidP="00C14199">
      <w:pPr>
        <w:ind w:left="720" w:firstLine="720"/>
        <w:rPr>
          <w:sz w:val="16"/>
          <w:szCs w:val="16"/>
        </w:rPr>
      </w:pPr>
    </w:p>
    <w:p w:rsidR="00070D8B" w:rsidRPr="00222DC9" w:rsidRDefault="00070D8B" w:rsidP="009A59BD">
      <w:r w:rsidRPr="00222DC9">
        <w:t>Absent:</w:t>
      </w:r>
      <w:r w:rsidRPr="00222DC9">
        <w:tab/>
      </w:r>
      <w:r w:rsidRPr="00222DC9">
        <w:tab/>
      </w:r>
      <w:r w:rsidR="007C1E07">
        <w:t>Unseated Commissioner</w:t>
      </w:r>
      <w:r w:rsidR="001F3FE9" w:rsidRPr="00222DC9">
        <w:t>, Dist. 7</w:t>
      </w:r>
      <w:r w:rsidR="007C1E07">
        <w:tab/>
      </w:r>
    </w:p>
    <w:p w:rsidR="001F3FE9" w:rsidRDefault="007B7413" w:rsidP="001F3FE9">
      <w:pPr>
        <w:ind w:left="720" w:firstLine="720"/>
      </w:pPr>
      <w:r>
        <w:t>Wayne Yarborough, Planner II</w:t>
      </w:r>
      <w:r w:rsidR="001F3FE9" w:rsidRPr="00222DC9">
        <w:tab/>
      </w:r>
    </w:p>
    <w:p w:rsidR="007B7413" w:rsidRDefault="007B7413" w:rsidP="001F3FE9">
      <w:pPr>
        <w:ind w:left="720" w:firstLine="720"/>
      </w:pPr>
    </w:p>
    <w:p w:rsidR="00500231" w:rsidRDefault="00370500" w:rsidP="001F3FE9">
      <w:r w:rsidRPr="00222DC9">
        <w:t>Guests:</w:t>
      </w:r>
      <w:r w:rsidRPr="00222DC9">
        <w:tab/>
      </w:r>
      <w:r w:rsidR="00714B71" w:rsidRPr="00222DC9">
        <w:tab/>
      </w:r>
      <w:r w:rsidR="00500231">
        <w:t xml:space="preserve">Ben Ludwig - </w:t>
      </w:r>
      <w:r w:rsidR="0090777D">
        <w:t xml:space="preserve">Representative from </w:t>
      </w:r>
      <w:r w:rsidR="00500231">
        <w:t xml:space="preserve">Southern Current </w:t>
      </w:r>
      <w:r w:rsidR="0090777D">
        <w:t>Solar Compan</w:t>
      </w:r>
      <w:r w:rsidR="00500231">
        <w:t xml:space="preserve">y </w:t>
      </w:r>
    </w:p>
    <w:p w:rsidR="007C1E07" w:rsidRDefault="00500231" w:rsidP="00500231">
      <w:pPr>
        <w:ind w:left="720" w:firstLine="720"/>
      </w:pPr>
      <w:r>
        <w:t xml:space="preserve">Olesya Pavlenko </w:t>
      </w:r>
      <w:r>
        <w:t>- Representative from Southern Current Solar Company</w:t>
      </w:r>
    </w:p>
    <w:p w:rsidR="00500231" w:rsidRDefault="002D539F" w:rsidP="001F3FE9">
      <w:r>
        <w:tab/>
      </w:r>
      <w:r>
        <w:tab/>
      </w:r>
      <w:proofErr w:type="spellStart"/>
      <w:r w:rsidR="00500231">
        <w:t>Earthalyn</w:t>
      </w:r>
      <w:proofErr w:type="spellEnd"/>
      <w:r w:rsidR="00500231">
        <w:t xml:space="preserve"> Sellers</w:t>
      </w:r>
    </w:p>
    <w:p w:rsidR="0090777D" w:rsidRDefault="00500231" w:rsidP="00500231">
      <w:pPr>
        <w:ind w:left="720" w:firstLine="720"/>
      </w:pPr>
      <w:r>
        <w:t>Saundra Rogers Walker</w:t>
      </w:r>
    </w:p>
    <w:p w:rsidR="00500231" w:rsidRDefault="00500231" w:rsidP="00500231">
      <w:pPr>
        <w:ind w:left="720" w:firstLine="720"/>
      </w:pPr>
      <w:r>
        <w:t>Gus Snipes</w:t>
      </w:r>
    </w:p>
    <w:p w:rsidR="007C1E07" w:rsidRPr="001725E5" w:rsidRDefault="007C1E07" w:rsidP="001F3FE9">
      <w:pPr>
        <w:rPr>
          <w:sz w:val="16"/>
          <w:szCs w:val="16"/>
        </w:rPr>
      </w:pPr>
    </w:p>
    <w:p w:rsidR="00DD2CDA" w:rsidRDefault="00194B0F" w:rsidP="00615117">
      <w:pPr>
        <w:jc w:val="center"/>
        <w:rPr>
          <w:b/>
          <w:i/>
          <w:u w:val="single"/>
        </w:rPr>
      </w:pPr>
      <w:r w:rsidRPr="00222DC9">
        <w:rPr>
          <w:b/>
          <w:i/>
          <w:u w:val="single"/>
        </w:rPr>
        <w:t xml:space="preserve">In compliance with the Freedom of Information Act, a copy of the agenda </w:t>
      </w:r>
      <w:r w:rsidR="007C1E07">
        <w:rPr>
          <w:b/>
          <w:i/>
          <w:u w:val="single"/>
        </w:rPr>
        <w:t xml:space="preserve">(with location, date, and time change) </w:t>
      </w:r>
      <w:r w:rsidRPr="00222DC9">
        <w:rPr>
          <w:b/>
          <w:i/>
          <w:u w:val="single"/>
        </w:rPr>
        <w:t>was provided to the local news media and persons requesting information.</w:t>
      </w:r>
    </w:p>
    <w:p w:rsidR="0090777D" w:rsidRPr="0090777D" w:rsidRDefault="0090777D" w:rsidP="00DA0EFF">
      <w:pPr>
        <w:rPr>
          <w:u w:val="single"/>
        </w:rPr>
      </w:pPr>
    </w:p>
    <w:p w:rsidR="0090777D" w:rsidRDefault="0090777D" w:rsidP="00DA0EFF">
      <w:pPr>
        <w:rPr>
          <w:u w:val="single"/>
        </w:rPr>
      </w:pPr>
    </w:p>
    <w:p w:rsidR="00437598" w:rsidRDefault="00437598" w:rsidP="00DA0EFF"/>
    <w:p w:rsidR="00437598" w:rsidRPr="00437598" w:rsidRDefault="00437598" w:rsidP="00DA0EFF">
      <w:pPr>
        <w:rPr>
          <w:u w:val="single"/>
        </w:rPr>
      </w:pPr>
      <w:r>
        <w:rPr>
          <w:u w:val="single"/>
        </w:rPr>
        <w:t>PUBLIC HEARING</w:t>
      </w:r>
    </w:p>
    <w:p w:rsidR="0090777D" w:rsidRDefault="00437598" w:rsidP="00DA0EFF">
      <w:r>
        <w:t>Chairman Chad White called for Public Hearing comments at 5:3</w:t>
      </w:r>
      <w:r w:rsidR="007B7413">
        <w:t>0</w:t>
      </w:r>
      <w:r>
        <w:t xml:space="preserve"> p.m.  </w:t>
      </w:r>
    </w:p>
    <w:p w:rsidR="00437598" w:rsidRDefault="00437598" w:rsidP="00DA0EFF"/>
    <w:p w:rsidR="00072BB6" w:rsidRDefault="002D539F" w:rsidP="00DA0EFF">
      <w:r>
        <w:t>Chairman White stated that t</w:t>
      </w:r>
      <w:r w:rsidR="00437598">
        <w:t>h</w:t>
      </w:r>
      <w:r>
        <w:t>is</w:t>
      </w:r>
      <w:r w:rsidR="00437598">
        <w:t xml:space="preserve"> Public Hearing was called </w:t>
      </w:r>
      <w:r>
        <w:t>to provide</w:t>
      </w:r>
      <w:r w:rsidR="00437598">
        <w:t xml:space="preserve"> citizens a time to comment about the </w:t>
      </w:r>
      <w:r w:rsidR="007B7413">
        <w:t>p</w:t>
      </w:r>
      <w:r w:rsidR="00437598">
        <w:t>roposed solar farm</w:t>
      </w:r>
      <w:r w:rsidR="007B7413">
        <w:t xml:space="preserve"> to be located on W Bobo Newsom Hwy (Hartsville)</w:t>
      </w:r>
      <w:r w:rsidR="00437598">
        <w:t xml:space="preserve">.  </w:t>
      </w:r>
      <w:r w:rsidR="00072BB6">
        <w:t>He invited those present to come forward and make comments.</w:t>
      </w:r>
    </w:p>
    <w:p w:rsidR="00072BB6" w:rsidRDefault="00072BB6" w:rsidP="00DA0EFF"/>
    <w:p w:rsidR="003D2C47" w:rsidRDefault="007B7413" w:rsidP="003D2C47">
      <w:pPr>
        <w:pStyle w:val="ListParagraph"/>
        <w:spacing w:before="2"/>
        <w:ind w:left="720" w:firstLine="0"/>
      </w:pPr>
      <w:r>
        <w:t xml:space="preserve">Ms. </w:t>
      </w:r>
      <w:proofErr w:type="spellStart"/>
      <w:r>
        <w:t>Eartha</w:t>
      </w:r>
      <w:r w:rsidR="00500231">
        <w:t>l</w:t>
      </w:r>
      <w:r w:rsidR="00672A93">
        <w:t>yn</w:t>
      </w:r>
      <w:proofErr w:type="spellEnd"/>
      <w:r>
        <w:t xml:space="preserve"> Rogers Sellers introduced herself and her sister Sandra Rogers </w:t>
      </w:r>
      <w:r w:rsidR="002A4BFD">
        <w:t>Walker</w:t>
      </w:r>
      <w:r>
        <w:t xml:space="preserve">, and stated that they were there representing their family’s interests.  She stated that they owned property within 1300’ of the proposed </w:t>
      </w:r>
      <w:r w:rsidR="002A4BFD">
        <w:t xml:space="preserve">site of the </w:t>
      </w:r>
      <w:r>
        <w:t xml:space="preserve">solar farm, as the letter they received stated.  She stated she </w:t>
      </w:r>
      <w:r w:rsidR="002A4BFD">
        <w:t>didn’t have questions then, but maybe later</w:t>
      </w:r>
      <w:r>
        <w:t xml:space="preserve">.  Chairman White responded that the Public Hearing was a time to state any concerns or comments.  Mrs. Sellers thanked the Commissioners and stated she would wait until the Solar Company’s presentation.  Chairman White thanked her for her time. </w:t>
      </w:r>
    </w:p>
    <w:p w:rsidR="007B7413" w:rsidRDefault="007B7413" w:rsidP="003D2C47">
      <w:pPr>
        <w:pStyle w:val="ListParagraph"/>
        <w:spacing w:before="2"/>
        <w:ind w:left="720" w:firstLine="0"/>
      </w:pPr>
    </w:p>
    <w:p w:rsidR="007B7413" w:rsidRDefault="007B7413" w:rsidP="003D2C47">
      <w:pPr>
        <w:pStyle w:val="ListParagraph"/>
        <w:spacing w:before="2"/>
        <w:ind w:left="720" w:firstLine="0"/>
      </w:pPr>
      <w:r>
        <w:t>Chairman White called for any other comments.  Hearing none, Chairman White closed the Public Hearing at 5:32 p.m. on Tuesday, August 21, 2018.</w:t>
      </w:r>
    </w:p>
    <w:p w:rsidR="003D2C47" w:rsidRPr="00E33A67" w:rsidRDefault="003D2C47" w:rsidP="003D2C47">
      <w:pPr>
        <w:pStyle w:val="ListParagraph"/>
        <w:spacing w:before="2"/>
        <w:ind w:left="720" w:firstLine="0"/>
        <w:rPr>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w:t>
      </w:r>
      <w:r w:rsidR="00781A05">
        <w:t xml:space="preserve"> </w:t>
      </w:r>
      <w:r w:rsidRPr="00222DC9">
        <w:t>Chairman</w:t>
      </w:r>
      <w:r w:rsidR="00A86574" w:rsidRPr="00222DC9">
        <w:t xml:space="preserve"> </w:t>
      </w:r>
      <w:r w:rsidR="004E4D74">
        <w:t>Chad White</w:t>
      </w:r>
      <w:r w:rsidR="00A86574" w:rsidRPr="00222DC9">
        <w:t xml:space="preserve"> called the regularly scheduled meeting of the Darlington County Planning Commission to order on Tuesday</w:t>
      </w:r>
      <w:r w:rsidR="007B7413">
        <w:t xml:space="preserve"> August 21, 2018</w:t>
      </w:r>
      <w:r w:rsidR="007C1E07">
        <w:t xml:space="preserve">, </w:t>
      </w:r>
      <w:r w:rsidR="00A86574" w:rsidRPr="00222DC9">
        <w:t xml:space="preserve">at </w:t>
      </w:r>
      <w:r w:rsidR="007B7413">
        <w:t>5:32</w:t>
      </w:r>
      <w:r w:rsidR="00C816F2">
        <w:t xml:space="preserve"> </w:t>
      </w:r>
      <w:r w:rsidR="00A86574" w:rsidRPr="00222DC9">
        <w:t>p.m.</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None</w:t>
      </w:r>
    </w:p>
    <w:p w:rsidR="00DD2CDA" w:rsidRDefault="00194B0F" w:rsidP="00DA0EFF">
      <w:pPr>
        <w:ind w:left="1086"/>
      </w:pPr>
      <w:r w:rsidRPr="00222DC9">
        <w:t>(Maximum of 2 minutes per citizen; 30 min. total)</w:t>
      </w:r>
    </w:p>
    <w:p w:rsidR="00500231" w:rsidRDefault="00500231" w:rsidP="00DA0EFF">
      <w:pPr>
        <w:ind w:left="1086"/>
      </w:pPr>
    </w:p>
    <w:p w:rsidR="00500231" w:rsidRPr="00222DC9" w:rsidRDefault="00500231" w:rsidP="00DA0EFF">
      <w:pPr>
        <w:ind w:left="1086"/>
      </w:pP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w:t>
      </w:r>
      <w:r w:rsidR="007B7413">
        <w:t>None</w:t>
      </w:r>
    </w:p>
    <w:p w:rsidR="00DD2CDA" w:rsidRDefault="00194B0F" w:rsidP="00DA0EFF">
      <w:pPr>
        <w:ind w:left="1086"/>
      </w:pPr>
      <w:r w:rsidRPr="00222DC9">
        <w:t>(Maximum of 10 minutes per citizen; 30 min. total)</w:t>
      </w:r>
    </w:p>
    <w:p w:rsidR="00135C46" w:rsidRDefault="00135C46" w:rsidP="00135C46"/>
    <w:p w:rsidR="008448B4" w:rsidRPr="001725E5" w:rsidRDefault="008448B4" w:rsidP="00DA0EFF">
      <w:pPr>
        <w:rPr>
          <w:color w:val="FF0000"/>
          <w:sz w:val="16"/>
          <w:szCs w:val="16"/>
        </w:rPr>
      </w:pPr>
    </w:p>
    <w:p w:rsidR="003D544C"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3D544C">
        <w:t xml:space="preserve"> </w:t>
      </w:r>
      <w:r w:rsidR="000752DA">
        <w:t>Ju</w:t>
      </w:r>
      <w:r w:rsidR="002264D4">
        <w:t>ly</w:t>
      </w:r>
      <w:r w:rsidR="000752DA">
        <w:t xml:space="preserve"> 1</w:t>
      </w:r>
      <w:r w:rsidR="002264D4">
        <w:t>7</w:t>
      </w:r>
      <w:r w:rsidR="007C1E07">
        <w:t>, 2018</w:t>
      </w:r>
      <w:r w:rsidR="003D544C">
        <w:t xml:space="preserve"> </w:t>
      </w:r>
    </w:p>
    <w:p w:rsidR="003D544C" w:rsidRDefault="003D544C" w:rsidP="003D544C">
      <w:pPr>
        <w:tabs>
          <w:tab w:val="left" w:pos="1086"/>
          <w:tab w:val="left" w:pos="1087"/>
        </w:tabs>
        <w:ind w:left="367"/>
      </w:pPr>
    </w:p>
    <w:p w:rsidR="00AF4BCA" w:rsidRPr="00222DC9" w:rsidRDefault="00C816F2" w:rsidP="003D544C">
      <w:pPr>
        <w:tabs>
          <w:tab w:val="left" w:pos="1086"/>
          <w:tab w:val="left" w:pos="1087"/>
        </w:tabs>
        <w:ind w:left="367"/>
      </w:pPr>
      <w:r>
        <w:t>Chairman Chad White</w:t>
      </w:r>
      <w:r w:rsidR="00AF4BCA" w:rsidRPr="00222DC9">
        <w:t xml:space="preserve"> called for this agenda item.</w:t>
      </w:r>
    </w:p>
    <w:p w:rsidR="00AF4BCA" w:rsidRPr="001725E5" w:rsidRDefault="00AF4BCA" w:rsidP="00DA0EFF">
      <w:pPr>
        <w:tabs>
          <w:tab w:val="left" w:pos="1086"/>
          <w:tab w:val="left" w:pos="1087"/>
        </w:tabs>
        <w:rPr>
          <w:sz w:val="16"/>
          <w:szCs w:val="16"/>
        </w:rPr>
      </w:pPr>
    </w:p>
    <w:p w:rsidR="00AF4BCA" w:rsidRDefault="00AF4BCA" w:rsidP="00DA0EFF">
      <w:pPr>
        <w:tabs>
          <w:tab w:val="left" w:pos="1086"/>
          <w:tab w:val="left" w:pos="1087"/>
        </w:tabs>
        <w:rPr>
          <w:color w:val="FF0000"/>
        </w:rPr>
      </w:pPr>
      <w:r w:rsidRPr="00222DC9">
        <w:rPr>
          <w:color w:val="FF0000"/>
        </w:rPr>
        <w:t xml:space="preserve">A </w:t>
      </w:r>
      <w:r w:rsidRPr="00222DC9">
        <w:rPr>
          <w:color w:val="FF0000"/>
          <w:u w:val="single"/>
        </w:rPr>
        <w:t>MOTION</w:t>
      </w:r>
      <w:r w:rsidR="003D544C">
        <w:rPr>
          <w:color w:val="FF0000"/>
        </w:rPr>
        <w:t xml:space="preserve"> was made by </w:t>
      </w:r>
      <w:r w:rsidR="004D1C24">
        <w:rPr>
          <w:color w:val="FF0000"/>
        </w:rPr>
        <w:t xml:space="preserve">Commissioner </w:t>
      </w:r>
      <w:r w:rsidR="00432C83">
        <w:rPr>
          <w:color w:val="FF0000"/>
        </w:rPr>
        <w:t>Travis Bishop</w:t>
      </w:r>
      <w:r w:rsidR="00432C83" w:rsidRPr="00222DC9">
        <w:rPr>
          <w:color w:val="FF0000"/>
        </w:rPr>
        <w:t xml:space="preserve"> </w:t>
      </w:r>
      <w:r w:rsidRPr="00222DC9">
        <w:rPr>
          <w:color w:val="FF0000"/>
        </w:rPr>
        <w:t xml:space="preserve">and seconded by Commissioner </w:t>
      </w:r>
      <w:r w:rsidR="00432C83">
        <w:rPr>
          <w:color w:val="FF0000"/>
        </w:rPr>
        <w:t xml:space="preserve">Mike </w:t>
      </w:r>
      <w:proofErr w:type="spellStart"/>
      <w:r w:rsidR="00432C83">
        <w:rPr>
          <w:color w:val="FF0000"/>
        </w:rPr>
        <w:t>Sprott</w:t>
      </w:r>
      <w:proofErr w:type="spellEnd"/>
      <w:r w:rsidR="00432C83">
        <w:rPr>
          <w:color w:val="FF0000"/>
        </w:rPr>
        <w:t xml:space="preserve"> </w:t>
      </w:r>
      <w:r w:rsidRPr="00222DC9">
        <w:rPr>
          <w:color w:val="FF0000"/>
        </w:rPr>
        <w:t xml:space="preserve">to </w:t>
      </w:r>
      <w:r w:rsidRPr="00222DC9">
        <w:rPr>
          <w:color w:val="FF0000"/>
          <w:u w:val="single"/>
        </w:rPr>
        <w:t>APPROVE</w:t>
      </w:r>
      <w:r w:rsidRPr="00222DC9">
        <w:rPr>
          <w:color w:val="FF0000"/>
        </w:rPr>
        <w:t xml:space="preserve"> the minutes </w:t>
      </w:r>
      <w:r w:rsidR="002264D4">
        <w:rPr>
          <w:color w:val="FF0000"/>
        </w:rPr>
        <w:t>as written</w:t>
      </w:r>
      <w:r w:rsidRPr="00222DC9">
        <w:rPr>
          <w:color w:val="FF0000"/>
        </w:rPr>
        <w:t xml:space="preserve"> of the regularly scheduled meeting of the Darlington County Planning Commission on</w:t>
      </w:r>
      <w:r w:rsidR="003D544C">
        <w:rPr>
          <w:color w:val="FF0000"/>
        </w:rPr>
        <w:t xml:space="preserve"> </w:t>
      </w:r>
      <w:r w:rsidR="002264D4">
        <w:rPr>
          <w:color w:val="FF0000"/>
        </w:rPr>
        <w:t>July 17</w:t>
      </w:r>
      <w:r w:rsidR="003D544C">
        <w:rPr>
          <w:color w:val="FF0000"/>
        </w:rPr>
        <w:t>, 2018</w:t>
      </w:r>
      <w:r w:rsidRPr="00222DC9">
        <w:rPr>
          <w:color w:val="FF0000"/>
        </w:rPr>
        <w:t>. Motion carried unanimously.</w:t>
      </w:r>
    </w:p>
    <w:p w:rsidR="00820CD3" w:rsidRDefault="00820CD3" w:rsidP="00DA0EFF">
      <w:pPr>
        <w:tabs>
          <w:tab w:val="left" w:pos="1086"/>
          <w:tab w:val="left" w:pos="1087"/>
        </w:tabs>
        <w:rPr>
          <w:color w:val="FF0000"/>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A87EEA" w:rsidRPr="00222DC9">
        <w:t xml:space="preserve">  </w:t>
      </w:r>
      <w:r w:rsidR="00EB0046" w:rsidRPr="00222DC9">
        <w:t xml:space="preserve">Chairman </w:t>
      </w:r>
      <w:r w:rsidR="000752DA">
        <w:t xml:space="preserve">Chad White </w:t>
      </w:r>
      <w:r w:rsidR="00EB0046" w:rsidRPr="00222DC9">
        <w:t>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432C83">
        <w:rPr>
          <w:color w:val="FF0000"/>
        </w:rPr>
        <w:t xml:space="preserve">Mike </w:t>
      </w:r>
      <w:proofErr w:type="spellStart"/>
      <w:r w:rsidR="00432C83">
        <w:rPr>
          <w:color w:val="FF0000"/>
        </w:rPr>
        <w:t>Sprott</w:t>
      </w:r>
      <w:proofErr w:type="spellEnd"/>
      <w:r w:rsidR="00432C83">
        <w:rPr>
          <w:color w:val="FF0000"/>
        </w:rPr>
        <w:t xml:space="preserve"> </w:t>
      </w:r>
      <w:r w:rsidRPr="00222DC9">
        <w:rPr>
          <w:color w:val="FF0000"/>
        </w:rPr>
        <w:t xml:space="preserve">and seconded by </w:t>
      </w:r>
      <w:r w:rsidR="0083701A">
        <w:rPr>
          <w:color w:val="FF0000"/>
        </w:rPr>
        <w:t>C</w:t>
      </w:r>
      <w:r w:rsidRPr="00222DC9">
        <w:rPr>
          <w:color w:val="FF0000"/>
        </w:rPr>
        <w:t xml:space="preserve">ommissioner </w:t>
      </w:r>
      <w:bookmarkStart w:id="1" w:name="_Hlk522692071"/>
      <w:r w:rsidR="00432C83">
        <w:rPr>
          <w:color w:val="FF0000"/>
        </w:rPr>
        <w:t>Kevin Brown</w:t>
      </w:r>
      <w:r w:rsidR="003D544C">
        <w:rPr>
          <w:color w:val="FF0000"/>
        </w:rPr>
        <w:t xml:space="preserve"> </w:t>
      </w:r>
      <w:bookmarkEnd w:id="1"/>
      <w:r w:rsidRPr="00222DC9">
        <w:rPr>
          <w:color w:val="FF0000"/>
        </w:rPr>
        <w:t xml:space="preserve">to </w:t>
      </w:r>
      <w:r w:rsidRPr="00222DC9">
        <w:rPr>
          <w:color w:val="FF0000"/>
          <w:u w:val="single"/>
        </w:rPr>
        <w:t>APPROVE</w:t>
      </w:r>
      <w:r w:rsidRPr="00222DC9">
        <w:rPr>
          <w:color w:val="FF0000"/>
        </w:rPr>
        <w:t xml:space="preserve"> the Agenda as presented of the regularly scheduled meeting of the Darlington County Planning Commission on </w:t>
      </w:r>
      <w:r w:rsidR="00432C83">
        <w:rPr>
          <w:color w:val="FF0000"/>
        </w:rPr>
        <w:t>August 21</w:t>
      </w:r>
      <w:r w:rsidR="003D544C">
        <w:rPr>
          <w:color w:val="FF0000"/>
        </w:rPr>
        <w:t>, 201</w:t>
      </w:r>
      <w:r w:rsidR="00E009EA">
        <w:rPr>
          <w:color w:val="FF0000"/>
        </w:rPr>
        <w:t>8</w:t>
      </w:r>
      <w:r w:rsidRPr="00222DC9">
        <w:rPr>
          <w:color w:val="FF0000"/>
        </w:rPr>
        <w:t>. Motion carried unanimously.</w:t>
      </w:r>
    </w:p>
    <w:p w:rsidR="006E4B64" w:rsidRPr="001725E5" w:rsidRDefault="006E4B64" w:rsidP="00DA0EFF">
      <w:pPr>
        <w:tabs>
          <w:tab w:val="left" w:pos="1086"/>
          <w:tab w:val="left" w:pos="1087"/>
        </w:tabs>
        <w:rPr>
          <w:color w:val="FF0000"/>
          <w:sz w:val="16"/>
          <w:szCs w:val="16"/>
        </w:rPr>
      </w:pPr>
    </w:p>
    <w:p w:rsidR="0057457A" w:rsidRPr="00222DC9" w:rsidRDefault="00C935D1" w:rsidP="00DA0EFF">
      <w:pPr>
        <w:pStyle w:val="ListParagraph"/>
        <w:numPr>
          <w:ilvl w:val="0"/>
          <w:numId w:val="4"/>
        </w:numPr>
        <w:tabs>
          <w:tab w:val="left" w:pos="1170"/>
        </w:tabs>
        <w:spacing w:before="0"/>
        <w:ind w:left="1080"/>
      </w:pPr>
      <w:r w:rsidRPr="00222DC9">
        <w:rPr>
          <w:b/>
          <w:u w:val="single"/>
        </w:rPr>
        <w:t>COMMUNICATION TOWER APPROVAL</w:t>
      </w:r>
      <w:r w:rsidRPr="00222DC9">
        <w:t xml:space="preserve"> </w:t>
      </w:r>
      <w:r w:rsidR="008448B4" w:rsidRPr="00222DC9">
        <w:t>–</w:t>
      </w:r>
      <w:r w:rsidR="0057457A" w:rsidRPr="00222DC9">
        <w:t xml:space="preserve"> None</w:t>
      </w: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Pr="00222DC9"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r w:rsidR="003D544C">
        <w:br/>
      </w:r>
    </w:p>
    <w:p w:rsidR="009D007D" w:rsidRDefault="00C935D1" w:rsidP="000857D5">
      <w:pPr>
        <w:pStyle w:val="ListParagraph"/>
        <w:numPr>
          <w:ilvl w:val="0"/>
          <w:numId w:val="4"/>
        </w:numPr>
        <w:tabs>
          <w:tab w:val="left" w:pos="1080"/>
        </w:tabs>
        <w:spacing w:before="0"/>
        <w:ind w:left="1080"/>
        <w:rPr>
          <w:color w:val="000000" w:themeColor="text1"/>
        </w:rPr>
      </w:pPr>
      <w:r w:rsidRPr="00222DC9">
        <w:rPr>
          <w:b/>
          <w:u w:val="single"/>
        </w:rPr>
        <w:t>VARIANCE REQUESTS</w:t>
      </w:r>
      <w:r w:rsidRPr="00222DC9">
        <w:t xml:space="preserve"> </w:t>
      </w:r>
      <w:r w:rsidR="009D007D">
        <w:br/>
      </w:r>
      <w:r w:rsidR="00AF6A59" w:rsidRPr="00222DC9">
        <w:br/>
      </w:r>
      <w:r w:rsidR="00432C83">
        <w:rPr>
          <w:color w:val="000000" w:themeColor="text1"/>
        </w:rPr>
        <w:t>* April Byrd &amp; Gus Snipes – Acres Mobile Home Park</w:t>
      </w:r>
    </w:p>
    <w:p w:rsidR="00432C83" w:rsidRDefault="00432C83" w:rsidP="00432C83">
      <w:pPr>
        <w:tabs>
          <w:tab w:val="left" w:pos="1080"/>
        </w:tabs>
        <w:rPr>
          <w:color w:val="000000" w:themeColor="text1"/>
        </w:rPr>
      </w:pPr>
    </w:p>
    <w:p w:rsidR="00D801C5" w:rsidRDefault="00432C83" w:rsidP="00432C83">
      <w:pPr>
        <w:tabs>
          <w:tab w:val="left" w:pos="1080"/>
        </w:tabs>
        <w:rPr>
          <w:color w:val="000000" w:themeColor="text1"/>
        </w:rPr>
      </w:pPr>
      <w:r>
        <w:rPr>
          <w:color w:val="000000" w:themeColor="text1"/>
        </w:rPr>
        <w:t xml:space="preserve">Chairman White called for this agenda item.  </w:t>
      </w:r>
      <w:r w:rsidR="00D801C5">
        <w:rPr>
          <w:color w:val="000000" w:themeColor="text1"/>
        </w:rPr>
        <w:t xml:space="preserve">This park is located south of </w:t>
      </w:r>
      <w:proofErr w:type="spellStart"/>
      <w:r w:rsidR="00D801C5">
        <w:rPr>
          <w:color w:val="000000" w:themeColor="text1"/>
        </w:rPr>
        <w:t>Sandwood</w:t>
      </w:r>
      <w:proofErr w:type="spellEnd"/>
      <w:r w:rsidR="00D801C5">
        <w:rPr>
          <w:color w:val="000000" w:themeColor="text1"/>
        </w:rPr>
        <w:t xml:space="preserve"> </w:t>
      </w:r>
      <w:proofErr w:type="spellStart"/>
      <w:r w:rsidR="00D801C5">
        <w:rPr>
          <w:color w:val="000000" w:themeColor="text1"/>
        </w:rPr>
        <w:t>Dr</w:t>
      </w:r>
      <w:proofErr w:type="spellEnd"/>
      <w:r w:rsidR="00D801C5">
        <w:rPr>
          <w:color w:val="000000" w:themeColor="text1"/>
        </w:rPr>
        <w:t xml:space="preserve"> near Lake Robinson.  This park was an existing park, that when ownership changed hands, had to be brought up to existing standards.  The </w:t>
      </w:r>
      <w:r w:rsidR="00F11C54">
        <w:rPr>
          <w:color w:val="000000" w:themeColor="text1"/>
        </w:rPr>
        <w:t>MHP was originally designed with two roads</w:t>
      </w:r>
      <w:r w:rsidR="008F20EB">
        <w:rPr>
          <w:color w:val="000000" w:themeColor="text1"/>
        </w:rPr>
        <w:t xml:space="preserve">, Acres and </w:t>
      </w:r>
      <w:proofErr w:type="spellStart"/>
      <w:r w:rsidR="008F20EB">
        <w:rPr>
          <w:color w:val="000000" w:themeColor="text1"/>
        </w:rPr>
        <w:t>Afrance</w:t>
      </w:r>
      <w:proofErr w:type="spellEnd"/>
      <w:r w:rsidR="00F11C54">
        <w:rPr>
          <w:color w:val="000000" w:themeColor="text1"/>
        </w:rPr>
        <w:t xml:space="preserve">.  Over time, these roads have deteriorated.  The Fire Marshall failed the road on inspection. Because of the length of the roads, the Fire Code requires turn arounds.  Unfortunately, this would require the loss of lots with existing infrastructure.   </w:t>
      </w:r>
    </w:p>
    <w:p w:rsidR="00D801C5" w:rsidRDefault="00D801C5" w:rsidP="00432C83">
      <w:pPr>
        <w:tabs>
          <w:tab w:val="left" w:pos="1080"/>
        </w:tabs>
        <w:rPr>
          <w:color w:val="000000" w:themeColor="text1"/>
        </w:rPr>
      </w:pPr>
    </w:p>
    <w:p w:rsidR="00432C83" w:rsidRDefault="00D801C5" w:rsidP="00432C83">
      <w:pPr>
        <w:tabs>
          <w:tab w:val="left" w:pos="1080"/>
        </w:tabs>
        <w:rPr>
          <w:color w:val="000000" w:themeColor="text1"/>
        </w:rPr>
      </w:pPr>
      <w:r>
        <w:rPr>
          <w:color w:val="000000" w:themeColor="text1"/>
        </w:rPr>
        <w:t>Mr. Snipes came forward and stated that he had met with the Fire Marshall and that they had come to a</w:t>
      </w:r>
      <w:r w:rsidR="002A4BFD">
        <w:rPr>
          <w:color w:val="000000" w:themeColor="text1"/>
        </w:rPr>
        <w:t xml:space="preserve"> compromise</w:t>
      </w:r>
      <w:r>
        <w:rPr>
          <w:color w:val="000000" w:themeColor="text1"/>
        </w:rPr>
        <w:t xml:space="preserve"> for this Mobile Home Park.  </w:t>
      </w:r>
      <w:r w:rsidR="002A4BFD">
        <w:rPr>
          <w:color w:val="000000" w:themeColor="text1"/>
        </w:rPr>
        <w:t xml:space="preserve">He stated they had set aside a 30’-wide strip for storage, and instead would leave that dedicated for a 60’ turnaround with appropriate turning radius at the corner of each. </w:t>
      </w:r>
      <w:r w:rsidR="00F11C54">
        <w:rPr>
          <w:color w:val="000000" w:themeColor="text1"/>
        </w:rPr>
        <w:t xml:space="preserve">Chairman White </w:t>
      </w:r>
      <w:r w:rsidR="008F20EB">
        <w:rPr>
          <w:color w:val="000000" w:themeColor="text1"/>
        </w:rPr>
        <w:t xml:space="preserve">asked the Fire Marshal </w:t>
      </w:r>
      <w:r w:rsidR="00672A93">
        <w:rPr>
          <w:color w:val="000000" w:themeColor="text1"/>
        </w:rPr>
        <w:t xml:space="preserve">for his input.  Fire Marshal Dustin Bruce stated that the Darlington County Fire Department </w:t>
      </w:r>
      <w:r w:rsidR="002A4BFD">
        <w:rPr>
          <w:color w:val="000000" w:themeColor="text1"/>
        </w:rPr>
        <w:t xml:space="preserve">stated that the Fire Department takes the clearances for width and clearances seriously for operating space and multiple trucks and equipment going in and out of a scene.  He stated that time and care was taken in the review of this proposed design.  He stated that the Fire Department feels that this design is an adequate change for this one time to allow the developers to keep what they want and to provide for the Fire Department’s needs.  Chairman White thanked Mr. Snipes and Fire Marshal Bruce and called for discussion from the Commissioners.  Commissioner </w:t>
      </w:r>
      <w:proofErr w:type="spellStart"/>
      <w:r w:rsidR="002A4BFD">
        <w:rPr>
          <w:color w:val="000000" w:themeColor="text1"/>
        </w:rPr>
        <w:t>Sprott</w:t>
      </w:r>
      <w:proofErr w:type="spellEnd"/>
      <w:r w:rsidR="002A4BFD">
        <w:rPr>
          <w:color w:val="000000" w:themeColor="text1"/>
        </w:rPr>
        <w:t xml:space="preserve"> asked Staff if there were any other concerns.  Staff responded no.  </w:t>
      </w:r>
      <w:r w:rsidR="00E11584">
        <w:rPr>
          <w:color w:val="000000" w:themeColor="text1"/>
        </w:rPr>
        <w:t xml:space="preserve">With no further discussion evident, </w:t>
      </w:r>
      <w:r w:rsidR="002A4BFD">
        <w:rPr>
          <w:color w:val="000000" w:themeColor="text1"/>
        </w:rPr>
        <w:t>Chairman White called for a motion.</w:t>
      </w:r>
    </w:p>
    <w:p w:rsidR="002A4BFD" w:rsidRDefault="002A4BFD" w:rsidP="00432C83">
      <w:pPr>
        <w:tabs>
          <w:tab w:val="left" w:pos="1080"/>
        </w:tabs>
        <w:rPr>
          <w:color w:val="000000" w:themeColor="text1"/>
        </w:rPr>
      </w:pPr>
    </w:p>
    <w:p w:rsidR="002A4BFD" w:rsidRPr="00012668" w:rsidRDefault="002A4BFD" w:rsidP="00432C83">
      <w:pPr>
        <w:tabs>
          <w:tab w:val="left" w:pos="1080"/>
        </w:tabs>
        <w:rPr>
          <w:color w:val="FF0000"/>
        </w:rPr>
      </w:pPr>
      <w:bookmarkStart w:id="2" w:name="_Hlk522706706"/>
      <w:r>
        <w:rPr>
          <w:color w:val="FF0000"/>
        </w:rPr>
        <w:t xml:space="preserve">A </w:t>
      </w:r>
      <w:r>
        <w:rPr>
          <w:color w:val="FF0000"/>
          <w:u w:val="single"/>
        </w:rPr>
        <w:t>MOTION</w:t>
      </w:r>
      <w:r>
        <w:rPr>
          <w:color w:val="FF0000"/>
        </w:rPr>
        <w:t xml:space="preserve"> was made by </w:t>
      </w:r>
      <w:r w:rsidR="00012668">
        <w:rPr>
          <w:color w:val="FF0000"/>
        </w:rPr>
        <w:t xml:space="preserve">Commissioner Mike </w:t>
      </w:r>
      <w:proofErr w:type="spellStart"/>
      <w:r w:rsidR="00012668">
        <w:rPr>
          <w:color w:val="FF0000"/>
        </w:rPr>
        <w:t>Sprott</w:t>
      </w:r>
      <w:proofErr w:type="spellEnd"/>
      <w:r w:rsidR="00012668">
        <w:rPr>
          <w:color w:val="FF0000"/>
        </w:rPr>
        <w:t xml:space="preserve"> and seconded by Commissioner Jernigan to </w:t>
      </w:r>
      <w:r w:rsidR="00012668">
        <w:rPr>
          <w:color w:val="FF0000"/>
          <w:u w:val="single"/>
        </w:rPr>
        <w:t>GRANT</w:t>
      </w:r>
      <w:r w:rsidR="00012668">
        <w:rPr>
          <w:color w:val="FF0000"/>
        </w:rPr>
        <w:t xml:space="preserve"> a Variance to DSO 5.</w:t>
      </w:r>
      <w:r w:rsidR="00E11584">
        <w:rPr>
          <w:color w:val="FF0000"/>
        </w:rPr>
        <w:t>2</w:t>
      </w:r>
      <w:r w:rsidR="00012668">
        <w:rPr>
          <w:color w:val="FF0000"/>
        </w:rPr>
        <w:t>.</w:t>
      </w:r>
      <w:r w:rsidR="00E11584">
        <w:rPr>
          <w:color w:val="FF0000"/>
        </w:rPr>
        <w:t>C.</w:t>
      </w:r>
      <w:r w:rsidR="00012668">
        <w:rPr>
          <w:color w:val="FF0000"/>
        </w:rPr>
        <w:t>5</w:t>
      </w:r>
      <w:r w:rsidR="00E11584">
        <w:rPr>
          <w:color w:val="FF0000"/>
        </w:rPr>
        <w:t xml:space="preserve"> and 5.2.C.</w:t>
      </w:r>
      <w:r w:rsidR="001A25A1">
        <w:rPr>
          <w:color w:val="FF0000"/>
        </w:rPr>
        <w:t xml:space="preserve">6 Street Construction Standards, </w:t>
      </w:r>
      <w:r w:rsidR="003932AC">
        <w:rPr>
          <w:color w:val="FF0000"/>
        </w:rPr>
        <w:t xml:space="preserve">cul-de-sac and </w:t>
      </w:r>
      <w:r w:rsidR="001A25A1">
        <w:rPr>
          <w:color w:val="FF0000"/>
        </w:rPr>
        <w:t xml:space="preserve">turnarounds </w:t>
      </w:r>
      <w:r w:rsidR="003932AC">
        <w:rPr>
          <w:color w:val="FF0000"/>
        </w:rPr>
        <w:t>requirements to allow a one-time change using the layout as proposed to the Darlington County Fire Department that will dedicate a 30’-wide, 60’ long strip, with appropriate turning radius, for turnaround purposes.  Motion carried unanimously.</w:t>
      </w:r>
    </w:p>
    <w:bookmarkEnd w:id="2"/>
    <w:p w:rsidR="002A4BFD" w:rsidRDefault="002A4BFD" w:rsidP="00432C83">
      <w:pPr>
        <w:tabs>
          <w:tab w:val="left" w:pos="1080"/>
        </w:tabs>
        <w:rPr>
          <w:color w:val="000000" w:themeColor="text1"/>
        </w:rPr>
      </w:pPr>
    </w:p>
    <w:p w:rsidR="00500231" w:rsidRDefault="00500231" w:rsidP="00432C83">
      <w:pPr>
        <w:tabs>
          <w:tab w:val="left" w:pos="1080"/>
        </w:tabs>
        <w:rPr>
          <w:color w:val="000000" w:themeColor="text1"/>
        </w:rPr>
      </w:pPr>
    </w:p>
    <w:p w:rsidR="00500231" w:rsidRDefault="00500231" w:rsidP="00432C83">
      <w:pPr>
        <w:tabs>
          <w:tab w:val="left" w:pos="1080"/>
        </w:tabs>
        <w:rPr>
          <w:color w:val="000000" w:themeColor="text1"/>
        </w:rPr>
      </w:pPr>
    </w:p>
    <w:p w:rsidR="003932AC" w:rsidRDefault="003049C2" w:rsidP="003932AC">
      <w:pPr>
        <w:pStyle w:val="ListParagraph"/>
        <w:numPr>
          <w:ilvl w:val="0"/>
          <w:numId w:val="33"/>
        </w:numPr>
        <w:tabs>
          <w:tab w:val="left" w:pos="1080"/>
        </w:tabs>
        <w:rPr>
          <w:color w:val="000000" w:themeColor="text1"/>
        </w:rPr>
      </w:pPr>
      <w:r>
        <w:rPr>
          <w:color w:val="000000" w:themeColor="text1"/>
        </w:rPr>
        <w:t>Evans Construction – Dogwood Acres Subdivision</w:t>
      </w:r>
    </w:p>
    <w:p w:rsidR="003049C2" w:rsidRDefault="003049C2" w:rsidP="003049C2">
      <w:pPr>
        <w:tabs>
          <w:tab w:val="left" w:pos="1080"/>
        </w:tabs>
        <w:rPr>
          <w:color w:val="000000" w:themeColor="text1"/>
        </w:rPr>
      </w:pPr>
    </w:p>
    <w:p w:rsidR="00355C5F" w:rsidRDefault="003049C2" w:rsidP="00907232">
      <w:pPr>
        <w:tabs>
          <w:tab w:val="left" w:pos="1080"/>
        </w:tabs>
        <w:rPr>
          <w:color w:val="000000" w:themeColor="text1"/>
        </w:rPr>
      </w:pPr>
      <w:r>
        <w:rPr>
          <w:color w:val="000000" w:themeColor="text1"/>
        </w:rPr>
        <w:t>Chairman White called for this agenda item.  Staff stated that no one was present to speak to this request.  Director Cribb asked the Commissioners to consider the items in the agenda packet.  She stated that the area in question was originally platted in 1958 as a subdivision. Dogwood Acres is in Hartsville.  In 2016, several lots were surveyed together perhaps for tax purposes.  Evans Construction would like to go back to the original platted lots.  Staff stated that it was an approved subdivision that was never finished.  Chairman White called for a motion.</w:t>
      </w:r>
    </w:p>
    <w:p w:rsidR="003049C2" w:rsidRDefault="003049C2" w:rsidP="00907232">
      <w:pPr>
        <w:tabs>
          <w:tab w:val="left" w:pos="1080"/>
        </w:tabs>
        <w:rPr>
          <w:color w:val="000000" w:themeColor="text1"/>
        </w:rPr>
      </w:pPr>
    </w:p>
    <w:p w:rsidR="004840B9" w:rsidRPr="00012668" w:rsidRDefault="004840B9" w:rsidP="004840B9">
      <w:pPr>
        <w:tabs>
          <w:tab w:val="left" w:pos="1080"/>
        </w:tabs>
        <w:rPr>
          <w:color w:val="FF0000"/>
        </w:rPr>
      </w:pPr>
      <w:r>
        <w:rPr>
          <w:color w:val="FF0000"/>
        </w:rPr>
        <w:t xml:space="preserve">A </w:t>
      </w:r>
      <w:r>
        <w:rPr>
          <w:color w:val="FF0000"/>
          <w:u w:val="single"/>
        </w:rPr>
        <w:t>MOTION</w:t>
      </w:r>
      <w:r>
        <w:rPr>
          <w:color w:val="FF0000"/>
        </w:rPr>
        <w:t xml:space="preserve"> was made by Commissioner Mike </w:t>
      </w:r>
      <w:proofErr w:type="spellStart"/>
      <w:r>
        <w:rPr>
          <w:color w:val="FF0000"/>
        </w:rPr>
        <w:t>Sprott</w:t>
      </w:r>
      <w:proofErr w:type="spellEnd"/>
      <w:r>
        <w:rPr>
          <w:color w:val="FF0000"/>
        </w:rPr>
        <w:t xml:space="preserve"> and seconded by Commissioner Jernigan to </w:t>
      </w:r>
      <w:r>
        <w:rPr>
          <w:color w:val="FF0000"/>
          <w:u w:val="single"/>
        </w:rPr>
        <w:t>GRANT</w:t>
      </w:r>
      <w:r>
        <w:rPr>
          <w:color w:val="FF0000"/>
        </w:rPr>
        <w:t xml:space="preserve"> a Variance to DSO </w:t>
      </w:r>
      <w:r w:rsidR="0075426F">
        <w:rPr>
          <w:color w:val="FF0000"/>
        </w:rPr>
        <w:t>7 to allow the developer to go back to the original approved 1958 subdivision layout for the subdivision known as “Dogwood Acres”</w:t>
      </w:r>
      <w:r>
        <w:rPr>
          <w:color w:val="FF0000"/>
        </w:rPr>
        <w:t>.  Motion carried unanimously.</w:t>
      </w:r>
    </w:p>
    <w:p w:rsidR="003049C2" w:rsidRPr="001725E5" w:rsidRDefault="003049C2" w:rsidP="00907232">
      <w:pPr>
        <w:tabs>
          <w:tab w:val="left" w:pos="1080"/>
        </w:tabs>
        <w:rPr>
          <w:sz w:val="16"/>
          <w:szCs w:val="16"/>
        </w:rPr>
      </w:pPr>
    </w:p>
    <w:p w:rsidR="00725039" w:rsidRPr="000857D5" w:rsidRDefault="00C935D1" w:rsidP="00725039">
      <w:pPr>
        <w:pStyle w:val="ListParagraph"/>
        <w:numPr>
          <w:ilvl w:val="0"/>
          <w:numId w:val="4"/>
        </w:numPr>
        <w:tabs>
          <w:tab w:val="left" w:pos="1080"/>
        </w:tabs>
        <w:spacing w:before="0"/>
        <w:ind w:left="1080"/>
        <w:rPr>
          <w:sz w:val="16"/>
          <w:szCs w:val="16"/>
        </w:rPr>
      </w:pPr>
      <w:r w:rsidRPr="00222DC9">
        <w:rPr>
          <w:b/>
          <w:spacing w:val="-134"/>
          <w:u w:val="single"/>
        </w:rPr>
        <w:t>S</w:t>
      </w:r>
      <w:r w:rsidRPr="00222DC9">
        <w:rPr>
          <w:b/>
          <w:u w:val="single"/>
        </w:rPr>
        <w:t>SITE DEVELOPMENT</w:t>
      </w:r>
      <w:r w:rsidR="009F2471" w:rsidRPr="009F2471">
        <w:t xml:space="preserve"> </w:t>
      </w:r>
    </w:p>
    <w:p w:rsidR="000857D5" w:rsidRPr="000857D5" w:rsidRDefault="000857D5" w:rsidP="000857D5">
      <w:pPr>
        <w:pStyle w:val="ListParagraph"/>
        <w:rPr>
          <w:sz w:val="16"/>
          <w:szCs w:val="16"/>
        </w:rPr>
      </w:pPr>
    </w:p>
    <w:p w:rsidR="00425BC7" w:rsidRDefault="003932AC" w:rsidP="00425BC7">
      <w:pPr>
        <w:pStyle w:val="ListParagraph"/>
        <w:numPr>
          <w:ilvl w:val="0"/>
          <w:numId w:val="32"/>
        </w:numPr>
        <w:tabs>
          <w:tab w:val="left" w:pos="1080"/>
        </w:tabs>
        <w:spacing w:before="0"/>
      </w:pPr>
      <w:r>
        <w:t xml:space="preserve">1634 Solar Energy Systems, TM# 058-00-01-155 – Entrance </w:t>
      </w:r>
      <w:proofErr w:type="gramStart"/>
      <w:r>
        <w:t>off of</w:t>
      </w:r>
      <w:proofErr w:type="gramEnd"/>
      <w:r>
        <w:t xml:space="preserve"> W Bobo Newsom Hwy.</w:t>
      </w:r>
    </w:p>
    <w:p w:rsidR="00425BC7" w:rsidRDefault="00425BC7" w:rsidP="00425BC7">
      <w:pPr>
        <w:tabs>
          <w:tab w:val="left" w:pos="1080"/>
        </w:tabs>
      </w:pPr>
    </w:p>
    <w:p w:rsidR="009652B3" w:rsidRDefault="00425BC7" w:rsidP="00425BC7">
      <w:pPr>
        <w:tabs>
          <w:tab w:val="left" w:pos="1080"/>
        </w:tabs>
      </w:pPr>
      <w:r>
        <w:t>Chairman White called for this agenda item</w:t>
      </w:r>
      <w:r w:rsidR="009652B3">
        <w:t xml:space="preserve">. </w:t>
      </w:r>
      <w:r w:rsidR="007255D4">
        <w:t xml:space="preserve">  Staff reported that all requirements have been met.  </w:t>
      </w:r>
    </w:p>
    <w:p w:rsidR="00425BC7" w:rsidRDefault="004A455B" w:rsidP="00425BC7">
      <w:pPr>
        <w:tabs>
          <w:tab w:val="left" w:pos="1080"/>
        </w:tabs>
      </w:pPr>
      <w:r>
        <w:t xml:space="preserve">Chairman White called for a motion.  </w:t>
      </w:r>
    </w:p>
    <w:p w:rsidR="00425BC7" w:rsidRDefault="00425BC7" w:rsidP="00425BC7">
      <w:pPr>
        <w:tabs>
          <w:tab w:val="left" w:pos="1080"/>
        </w:tabs>
      </w:pPr>
    </w:p>
    <w:p w:rsidR="00425BC7" w:rsidRPr="00425BC7" w:rsidRDefault="00425BC7" w:rsidP="00425BC7">
      <w:pPr>
        <w:tabs>
          <w:tab w:val="left" w:pos="1080"/>
        </w:tabs>
        <w:rPr>
          <w:color w:val="FF0000"/>
        </w:rPr>
      </w:pPr>
      <w:r>
        <w:rPr>
          <w:color w:val="FF0000"/>
        </w:rPr>
        <w:t xml:space="preserve">A </w:t>
      </w:r>
      <w:r>
        <w:rPr>
          <w:color w:val="FF0000"/>
          <w:u w:val="single"/>
        </w:rPr>
        <w:t>MOTION</w:t>
      </w:r>
      <w:r>
        <w:rPr>
          <w:color w:val="FF0000"/>
        </w:rPr>
        <w:t xml:space="preserve"> was made by Commissioner </w:t>
      </w:r>
      <w:r w:rsidR="007255D4">
        <w:rPr>
          <w:color w:val="FF0000"/>
        </w:rPr>
        <w:t xml:space="preserve">Mike </w:t>
      </w:r>
      <w:proofErr w:type="spellStart"/>
      <w:r w:rsidR="007255D4">
        <w:rPr>
          <w:color w:val="FF0000"/>
        </w:rPr>
        <w:t>Sprott</w:t>
      </w:r>
      <w:proofErr w:type="spellEnd"/>
      <w:r w:rsidR="007255D4">
        <w:rPr>
          <w:color w:val="FF0000"/>
        </w:rPr>
        <w:t xml:space="preserve"> </w:t>
      </w:r>
      <w:r>
        <w:rPr>
          <w:color w:val="FF0000"/>
        </w:rPr>
        <w:t xml:space="preserve">and seconded by Commissioner </w:t>
      </w:r>
      <w:bookmarkStart w:id="3" w:name="_Hlk522708441"/>
      <w:r w:rsidR="007255D4">
        <w:rPr>
          <w:color w:val="FF0000"/>
        </w:rPr>
        <w:t>Kevin Brown</w:t>
      </w:r>
      <w:r>
        <w:rPr>
          <w:color w:val="FF0000"/>
        </w:rPr>
        <w:t xml:space="preserve"> </w:t>
      </w:r>
      <w:bookmarkEnd w:id="3"/>
      <w:r>
        <w:rPr>
          <w:color w:val="FF0000"/>
        </w:rPr>
        <w:t xml:space="preserve">to </w:t>
      </w:r>
      <w:r>
        <w:rPr>
          <w:color w:val="FF0000"/>
          <w:u w:val="single"/>
        </w:rPr>
        <w:t>APPROVE</w:t>
      </w:r>
      <w:r>
        <w:rPr>
          <w:color w:val="FF0000"/>
        </w:rPr>
        <w:t xml:space="preserve"> </w:t>
      </w:r>
      <w:r w:rsidR="0075426F">
        <w:rPr>
          <w:color w:val="FF0000"/>
        </w:rPr>
        <w:t>the</w:t>
      </w:r>
      <w:r>
        <w:rPr>
          <w:color w:val="FF0000"/>
        </w:rPr>
        <w:t xml:space="preserve"> </w:t>
      </w:r>
      <w:r w:rsidR="0075426F">
        <w:rPr>
          <w:color w:val="FF0000"/>
        </w:rPr>
        <w:t xml:space="preserve">solar </w:t>
      </w:r>
      <w:r w:rsidR="004A455B">
        <w:rPr>
          <w:color w:val="FF0000"/>
        </w:rPr>
        <w:t>farm application by Southern Current, LLC, as they have met all ordinance requirements, th</w:t>
      </w:r>
      <w:r w:rsidR="0075426F">
        <w:rPr>
          <w:color w:val="FF0000"/>
        </w:rPr>
        <w:t>i</w:t>
      </w:r>
      <w:r w:rsidR="004A455B">
        <w:rPr>
          <w:color w:val="FF0000"/>
        </w:rPr>
        <w:t xml:space="preserve">s site being known </w:t>
      </w:r>
      <w:r w:rsidR="0075426F">
        <w:rPr>
          <w:color w:val="FF0000"/>
        </w:rPr>
        <w:t xml:space="preserve">1634 Solar Energy Systems, TM# 058-00-01-155, with the entrance located </w:t>
      </w:r>
      <w:proofErr w:type="gramStart"/>
      <w:r w:rsidR="0075426F">
        <w:rPr>
          <w:color w:val="FF0000"/>
        </w:rPr>
        <w:t>off of</w:t>
      </w:r>
      <w:proofErr w:type="gramEnd"/>
      <w:r w:rsidR="0075426F">
        <w:rPr>
          <w:color w:val="FF0000"/>
        </w:rPr>
        <w:t xml:space="preserve"> W Bobo Newsom Hwy.</w:t>
      </w:r>
      <w:r w:rsidR="004A455B">
        <w:rPr>
          <w:color w:val="FF0000"/>
        </w:rPr>
        <w:t xml:space="preserve">  Motion carried unanimously.</w:t>
      </w:r>
    </w:p>
    <w:p w:rsidR="00725039" w:rsidRDefault="00725039" w:rsidP="00725039">
      <w:pPr>
        <w:pStyle w:val="ListParagraph"/>
        <w:tabs>
          <w:tab w:val="left" w:pos="1080"/>
        </w:tabs>
        <w:spacing w:before="0"/>
        <w:ind w:left="1080" w:firstLine="0"/>
        <w:rPr>
          <w:b/>
          <w:spacing w:val="-134"/>
          <w:u w:val="single"/>
        </w:rPr>
      </w:pPr>
    </w:p>
    <w:p w:rsidR="00DD2CDA" w:rsidRPr="00725039" w:rsidRDefault="00725039" w:rsidP="00725039">
      <w:pPr>
        <w:pStyle w:val="ListParagraph"/>
        <w:numPr>
          <w:ilvl w:val="0"/>
          <w:numId w:val="4"/>
        </w:numPr>
        <w:spacing w:before="0"/>
        <w:ind w:left="1080"/>
        <w:rPr>
          <w:b/>
        </w:rPr>
      </w:pPr>
      <w:r>
        <w:rPr>
          <w:b/>
          <w:u w:val="single"/>
        </w:rPr>
        <w:t xml:space="preserve">OLD </w:t>
      </w:r>
      <w:r w:rsidR="005A506F" w:rsidRPr="00725039">
        <w:rPr>
          <w:b/>
          <w:u w:val="single"/>
        </w:rPr>
        <w:t>BUSINESS</w:t>
      </w:r>
      <w:r w:rsidR="0083701A">
        <w:t xml:space="preserve"> - None</w:t>
      </w:r>
    </w:p>
    <w:p w:rsidR="00204126" w:rsidRPr="001725E5" w:rsidRDefault="00204126" w:rsidP="00DA0EFF">
      <w:pPr>
        <w:tabs>
          <w:tab w:val="left" w:pos="1080"/>
        </w:tabs>
        <w:rPr>
          <w:sz w:val="16"/>
          <w:szCs w:val="16"/>
        </w:rPr>
      </w:pPr>
    </w:p>
    <w:p w:rsidR="00A50AFB" w:rsidRDefault="00194B0F" w:rsidP="00447E76">
      <w:pPr>
        <w:pStyle w:val="ListParagraph"/>
        <w:numPr>
          <w:ilvl w:val="0"/>
          <w:numId w:val="4"/>
        </w:numPr>
        <w:spacing w:before="0"/>
        <w:ind w:left="1080"/>
      </w:pPr>
      <w:r w:rsidRPr="00222DC9">
        <w:rPr>
          <w:b/>
          <w:spacing w:val="-174"/>
          <w:u w:val="single"/>
        </w:rPr>
        <w:t>N</w:t>
      </w:r>
      <w:r w:rsidR="005A506F" w:rsidRPr="00222DC9">
        <w:rPr>
          <w:b/>
          <w:u w:val="single"/>
        </w:rPr>
        <w:t>NEW BUSINESS</w:t>
      </w:r>
      <w:r w:rsidR="0083701A">
        <w:t xml:space="preserve"> – </w:t>
      </w:r>
      <w:r w:rsidR="009F2471">
        <w:t>None</w:t>
      </w:r>
    </w:p>
    <w:p w:rsidR="007416AB" w:rsidRPr="001725E5" w:rsidRDefault="007416AB" w:rsidP="00A50AFB">
      <w:pPr>
        <w:ind w:firstLine="1080"/>
        <w:rPr>
          <w:b/>
          <w:sz w:val="16"/>
          <w:szCs w:val="16"/>
        </w:rPr>
      </w:pPr>
    </w:p>
    <w:p w:rsidR="00785CDF" w:rsidRPr="004A455B" w:rsidRDefault="00194B0F" w:rsidP="00785CDF">
      <w:pPr>
        <w:pStyle w:val="ListParagraph"/>
        <w:numPr>
          <w:ilvl w:val="0"/>
          <w:numId w:val="4"/>
        </w:numPr>
        <w:tabs>
          <w:tab w:val="left" w:pos="1170"/>
        </w:tabs>
        <w:spacing w:before="2"/>
        <w:ind w:left="1080"/>
        <w:rPr>
          <w:color w:val="FF0000"/>
        </w:rPr>
      </w:pPr>
      <w:r w:rsidRPr="00222DC9">
        <w:rPr>
          <w:b/>
          <w:spacing w:val="-134"/>
          <w:u w:val="single"/>
        </w:rPr>
        <w:t>S</w:t>
      </w:r>
      <w:r w:rsidR="005A506F" w:rsidRPr="00222DC9">
        <w:rPr>
          <w:b/>
          <w:u w:val="single"/>
        </w:rPr>
        <w:t>STAFF REPORTS</w:t>
      </w:r>
      <w:r w:rsidR="00054D19" w:rsidRPr="00222DC9">
        <w:t xml:space="preserve"> </w:t>
      </w:r>
      <w:r w:rsidR="006564D2">
        <w:t>–</w:t>
      </w:r>
      <w:r w:rsidR="00A50AFB" w:rsidRPr="00222DC9">
        <w:t xml:space="preserve"> </w:t>
      </w:r>
      <w:r w:rsidR="006564D2">
        <w:t xml:space="preserve">Planning and Zoning Staff/Commissioners training </w:t>
      </w:r>
      <w:r w:rsidR="004A455B">
        <w:t>July 18</w:t>
      </w:r>
      <w:r w:rsidR="006564D2">
        <w:t>, 2018.</w:t>
      </w:r>
    </w:p>
    <w:p w:rsidR="004A455B" w:rsidRPr="004A455B" w:rsidRDefault="004A455B" w:rsidP="004A455B">
      <w:pPr>
        <w:pStyle w:val="ListParagraph"/>
        <w:rPr>
          <w:color w:val="FF0000"/>
        </w:rPr>
      </w:pPr>
    </w:p>
    <w:p w:rsidR="00A908A9" w:rsidRPr="00A908A9" w:rsidRDefault="007255D4" w:rsidP="00A908A9">
      <w:pPr>
        <w:pStyle w:val="ListParagraph"/>
        <w:numPr>
          <w:ilvl w:val="0"/>
          <w:numId w:val="32"/>
        </w:numPr>
        <w:tabs>
          <w:tab w:val="left" w:pos="1170"/>
        </w:tabs>
        <w:spacing w:before="2"/>
        <w:rPr>
          <w:color w:val="000000" w:themeColor="text1"/>
        </w:rPr>
      </w:pPr>
      <w:r w:rsidRPr="00A908A9">
        <w:rPr>
          <w:color w:val="000000" w:themeColor="text1"/>
        </w:rPr>
        <w:t xml:space="preserve">Staff reported that Mr. Francis Parnell requested that Staff share this information with the Planning Commission.  </w:t>
      </w:r>
    </w:p>
    <w:p w:rsidR="00A908A9" w:rsidRDefault="00A908A9" w:rsidP="00A908A9">
      <w:pPr>
        <w:tabs>
          <w:tab w:val="left" w:pos="1170"/>
        </w:tabs>
        <w:spacing w:before="2"/>
        <w:rPr>
          <w:color w:val="FF0000"/>
        </w:rPr>
      </w:pPr>
    </w:p>
    <w:p w:rsidR="00A908A9" w:rsidRPr="006564D2" w:rsidRDefault="00A908A9" w:rsidP="00A908A9">
      <w:pPr>
        <w:tabs>
          <w:tab w:val="left" w:pos="1170"/>
        </w:tabs>
        <w:spacing w:before="2"/>
        <w:rPr>
          <w:color w:val="000000" w:themeColor="text1"/>
        </w:rPr>
      </w:pPr>
      <w:r>
        <w:rPr>
          <w:color w:val="FF0000"/>
        </w:rPr>
        <w:t>No motions made.  Information only.</w:t>
      </w:r>
    </w:p>
    <w:p w:rsidR="004A455B" w:rsidRDefault="004A455B" w:rsidP="00A908A9">
      <w:pPr>
        <w:pStyle w:val="ListParagraph"/>
        <w:tabs>
          <w:tab w:val="left" w:pos="1170"/>
        </w:tabs>
        <w:spacing w:before="2"/>
        <w:ind w:left="720" w:firstLine="0"/>
        <w:rPr>
          <w:color w:val="000000" w:themeColor="text1"/>
        </w:rPr>
      </w:pPr>
    </w:p>
    <w:p w:rsidR="007255D4" w:rsidRDefault="007255D4" w:rsidP="007255D4">
      <w:pPr>
        <w:pStyle w:val="ListParagraph"/>
        <w:numPr>
          <w:ilvl w:val="0"/>
          <w:numId w:val="32"/>
        </w:numPr>
        <w:tabs>
          <w:tab w:val="left" w:pos="1170"/>
        </w:tabs>
        <w:spacing w:before="2"/>
        <w:rPr>
          <w:color w:val="000000" w:themeColor="text1"/>
        </w:rPr>
      </w:pPr>
      <w:r>
        <w:rPr>
          <w:color w:val="000000" w:themeColor="text1"/>
        </w:rPr>
        <w:t>Variance for Charlie Shumpert – DSO Section 5.5, 7.8(B), and 7.9.2 for lots 26, 27, &amp; 28</w:t>
      </w:r>
    </w:p>
    <w:p w:rsidR="00A908A9" w:rsidRDefault="00A908A9" w:rsidP="00A908A9">
      <w:pPr>
        <w:tabs>
          <w:tab w:val="left" w:pos="1170"/>
        </w:tabs>
        <w:spacing w:before="2"/>
        <w:rPr>
          <w:color w:val="000000" w:themeColor="text1"/>
        </w:rPr>
      </w:pPr>
    </w:p>
    <w:p w:rsidR="00A908A9" w:rsidRDefault="00A908A9" w:rsidP="00A908A9">
      <w:pPr>
        <w:tabs>
          <w:tab w:val="left" w:pos="1170"/>
        </w:tabs>
        <w:spacing w:before="2"/>
        <w:rPr>
          <w:color w:val="000000" w:themeColor="text1"/>
        </w:rPr>
      </w:pPr>
      <w:r>
        <w:rPr>
          <w:color w:val="000000" w:themeColor="text1"/>
        </w:rPr>
        <w:t xml:space="preserve">Chairman White called for this agenda item.  Staff reported that after meeting with Director Bobby Richardson (Roads &amp; Bridges) and County Administrator Charles Stewart, that this request needs to go before County Council.   Chairman White called for a motion.  </w:t>
      </w:r>
    </w:p>
    <w:p w:rsidR="00A908A9" w:rsidRDefault="00A908A9" w:rsidP="00A908A9">
      <w:pPr>
        <w:tabs>
          <w:tab w:val="left" w:pos="1170"/>
        </w:tabs>
        <w:spacing w:before="2"/>
        <w:rPr>
          <w:color w:val="000000" w:themeColor="text1"/>
        </w:rPr>
      </w:pPr>
    </w:p>
    <w:p w:rsidR="00A908A9" w:rsidRPr="00A908A9" w:rsidRDefault="00A908A9" w:rsidP="00A908A9">
      <w:pPr>
        <w:tabs>
          <w:tab w:val="left" w:pos="1170"/>
        </w:tabs>
        <w:spacing w:before="2"/>
        <w:rPr>
          <w:color w:val="FF0000"/>
        </w:rPr>
      </w:pPr>
      <w:r>
        <w:rPr>
          <w:color w:val="FF0000"/>
        </w:rPr>
        <w:t xml:space="preserve">A </w:t>
      </w:r>
      <w:r>
        <w:rPr>
          <w:color w:val="FF0000"/>
          <w:u w:val="single"/>
        </w:rPr>
        <w:t>MOTION</w:t>
      </w:r>
      <w:r>
        <w:rPr>
          <w:color w:val="FF0000"/>
        </w:rPr>
        <w:t xml:space="preserve"> was made by Commissioner Travis Bishop and seconded by Commissioner Mike </w:t>
      </w:r>
      <w:proofErr w:type="spellStart"/>
      <w:r>
        <w:rPr>
          <w:color w:val="FF0000"/>
        </w:rPr>
        <w:t>Sprott</w:t>
      </w:r>
      <w:proofErr w:type="spellEnd"/>
      <w:r>
        <w:rPr>
          <w:color w:val="FF0000"/>
        </w:rPr>
        <w:t xml:space="preserve"> to </w:t>
      </w:r>
      <w:r w:rsidRPr="00A908A9">
        <w:rPr>
          <w:color w:val="FF0000"/>
          <w:u w:val="single"/>
        </w:rPr>
        <w:t>SEND</w:t>
      </w:r>
      <w:r>
        <w:rPr>
          <w:color w:val="FF0000"/>
        </w:rPr>
        <w:t xml:space="preserve"> the request for a variance to DSO 5.5, 7.8 (b) and 7.9.2 for lots 26, 27, and 28 of Stokes Place, Section 2, Phase III.  Motion carried unanimously.</w:t>
      </w:r>
    </w:p>
    <w:p w:rsidR="00251613" w:rsidRDefault="00251613" w:rsidP="006564D2">
      <w:pPr>
        <w:tabs>
          <w:tab w:val="left" w:pos="1170"/>
        </w:tabs>
        <w:spacing w:before="2"/>
        <w:rPr>
          <w:color w:val="000000" w:themeColor="text1"/>
          <w:sz w:val="16"/>
          <w:szCs w:val="16"/>
        </w:rPr>
      </w:pPr>
    </w:p>
    <w:p w:rsidR="00615117" w:rsidRDefault="00615117" w:rsidP="006564D2">
      <w:pPr>
        <w:tabs>
          <w:tab w:val="left" w:pos="1170"/>
        </w:tabs>
        <w:spacing w:before="2"/>
        <w:rPr>
          <w:color w:val="000000" w:themeColor="text1"/>
          <w:sz w:val="16"/>
          <w:szCs w:val="16"/>
        </w:rPr>
      </w:pPr>
    </w:p>
    <w:p w:rsidR="00615117" w:rsidRDefault="00615117" w:rsidP="006564D2">
      <w:pPr>
        <w:tabs>
          <w:tab w:val="left" w:pos="1170"/>
        </w:tabs>
        <w:spacing w:before="2"/>
        <w:rPr>
          <w:color w:val="000000" w:themeColor="text1"/>
          <w:sz w:val="16"/>
          <w:szCs w:val="16"/>
        </w:rPr>
      </w:pPr>
    </w:p>
    <w:p w:rsidR="00615117" w:rsidRDefault="00615117" w:rsidP="006564D2">
      <w:pPr>
        <w:tabs>
          <w:tab w:val="left" w:pos="1170"/>
        </w:tabs>
        <w:spacing w:before="2"/>
        <w:rPr>
          <w:color w:val="000000" w:themeColor="text1"/>
          <w:sz w:val="16"/>
          <w:szCs w:val="16"/>
        </w:rPr>
      </w:pPr>
    </w:p>
    <w:p w:rsidR="00615117" w:rsidRDefault="00615117" w:rsidP="006564D2">
      <w:pPr>
        <w:tabs>
          <w:tab w:val="left" w:pos="1170"/>
        </w:tabs>
        <w:spacing w:before="2"/>
        <w:rPr>
          <w:color w:val="000000" w:themeColor="text1"/>
          <w:sz w:val="16"/>
          <w:szCs w:val="16"/>
        </w:rPr>
      </w:pPr>
    </w:p>
    <w:p w:rsidR="00615117" w:rsidRDefault="00615117" w:rsidP="006564D2">
      <w:pPr>
        <w:tabs>
          <w:tab w:val="left" w:pos="1170"/>
        </w:tabs>
        <w:spacing w:before="2"/>
        <w:rPr>
          <w:color w:val="000000" w:themeColor="text1"/>
          <w:sz w:val="16"/>
          <w:szCs w:val="16"/>
        </w:rPr>
      </w:pPr>
    </w:p>
    <w:p w:rsidR="00615117" w:rsidRDefault="00615117" w:rsidP="006564D2">
      <w:pPr>
        <w:tabs>
          <w:tab w:val="left" w:pos="1170"/>
        </w:tabs>
        <w:spacing w:before="2"/>
        <w:rPr>
          <w:color w:val="000000" w:themeColor="text1"/>
          <w:sz w:val="16"/>
          <w:szCs w:val="16"/>
        </w:rPr>
      </w:pPr>
    </w:p>
    <w:p w:rsidR="00615117" w:rsidRDefault="00615117" w:rsidP="006564D2">
      <w:pPr>
        <w:tabs>
          <w:tab w:val="left" w:pos="1170"/>
        </w:tabs>
        <w:spacing w:before="2"/>
        <w:rPr>
          <w:color w:val="000000" w:themeColor="text1"/>
          <w:sz w:val="16"/>
          <w:szCs w:val="16"/>
        </w:rPr>
      </w:pPr>
    </w:p>
    <w:p w:rsidR="00615117" w:rsidRDefault="00615117" w:rsidP="006564D2">
      <w:pPr>
        <w:tabs>
          <w:tab w:val="left" w:pos="1170"/>
        </w:tabs>
        <w:spacing w:before="2"/>
        <w:rPr>
          <w:color w:val="000000" w:themeColor="text1"/>
          <w:sz w:val="16"/>
          <w:szCs w:val="16"/>
        </w:rPr>
      </w:pPr>
    </w:p>
    <w:p w:rsidR="00615117" w:rsidRDefault="00615117" w:rsidP="006564D2">
      <w:pPr>
        <w:tabs>
          <w:tab w:val="left" w:pos="1170"/>
        </w:tabs>
        <w:spacing w:before="2"/>
        <w:rPr>
          <w:color w:val="000000" w:themeColor="text1"/>
          <w:sz w:val="16"/>
          <w:szCs w:val="16"/>
        </w:rPr>
      </w:pPr>
    </w:p>
    <w:p w:rsidR="00615117" w:rsidRDefault="00615117" w:rsidP="006564D2">
      <w:pPr>
        <w:tabs>
          <w:tab w:val="left" w:pos="1170"/>
        </w:tabs>
        <w:spacing w:before="2"/>
        <w:rPr>
          <w:color w:val="000000" w:themeColor="text1"/>
          <w:sz w:val="16"/>
          <w:szCs w:val="16"/>
        </w:rPr>
      </w:pPr>
    </w:p>
    <w:p w:rsidR="00615117" w:rsidRPr="00AA01A5" w:rsidRDefault="00615117" w:rsidP="006564D2">
      <w:pPr>
        <w:tabs>
          <w:tab w:val="left" w:pos="1170"/>
        </w:tabs>
        <w:spacing w:before="2"/>
        <w:rPr>
          <w:color w:val="000000" w:themeColor="text1"/>
          <w:sz w:val="16"/>
          <w:szCs w:val="16"/>
        </w:rPr>
      </w:pPr>
    </w:p>
    <w:p w:rsidR="004D6D38" w:rsidRPr="001725E5" w:rsidRDefault="004D6D38" w:rsidP="00CA00D6">
      <w:pPr>
        <w:tabs>
          <w:tab w:val="left" w:pos="1170"/>
        </w:tabs>
        <w:spacing w:before="2"/>
        <w:rPr>
          <w:color w:val="FF0000"/>
          <w:sz w:val="16"/>
          <w:szCs w:val="16"/>
        </w:rPr>
      </w:pPr>
    </w:p>
    <w:p w:rsidR="00500231" w:rsidRPr="00615117" w:rsidRDefault="005A506F" w:rsidP="00500231">
      <w:pPr>
        <w:pStyle w:val="ListParagraph"/>
        <w:numPr>
          <w:ilvl w:val="0"/>
          <w:numId w:val="4"/>
        </w:numPr>
        <w:tabs>
          <w:tab w:val="left" w:pos="1080"/>
        </w:tabs>
        <w:spacing w:before="0"/>
        <w:ind w:left="1080"/>
        <w:rPr>
          <w:color w:val="000000" w:themeColor="text1"/>
          <w:sz w:val="16"/>
          <w:szCs w:val="16"/>
        </w:rPr>
      </w:pPr>
      <w:r w:rsidRPr="00222DC9">
        <w:rPr>
          <w:b/>
          <w:u w:val="single"/>
        </w:rPr>
        <w:t xml:space="preserve">COMMISSIONERS COMMENTS / </w:t>
      </w:r>
      <w:proofErr w:type="gramStart"/>
      <w:r w:rsidRPr="00222DC9">
        <w:rPr>
          <w:b/>
          <w:u w:val="single"/>
        </w:rPr>
        <w:t>REQUESTS</w:t>
      </w:r>
      <w:r w:rsidR="007B7FDF" w:rsidRPr="00222DC9">
        <w:t xml:space="preserve"> </w:t>
      </w:r>
      <w:r w:rsidR="00251613">
        <w:t xml:space="preserve"> -</w:t>
      </w:r>
      <w:proofErr w:type="gramEnd"/>
      <w:r w:rsidR="00251613">
        <w:t xml:space="preserve"> </w:t>
      </w:r>
      <w:r w:rsidR="006A459D">
        <w:t>None</w:t>
      </w:r>
    </w:p>
    <w:p w:rsidR="00500231" w:rsidRPr="00500231" w:rsidRDefault="00500231" w:rsidP="00500231">
      <w:pPr>
        <w:tabs>
          <w:tab w:val="left" w:pos="1080"/>
        </w:tabs>
        <w:rPr>
          <w:color w:val="000000" w:themeColor="text1"/>
          <w:sz w:val="16"/>
          <w:szCs w:val="16"/>
        </w:rPr>
      </w:pPr>
    </w:p>
    <w:p w:rsidR="00251613" w:rsidRPr="006564D2" w:rsidRDefault="00251613" w:rsidP="00251613">
      <w:pPr>
        <w:tabs>
          <w:tab w:val="left" w:pos="1170"/>
        </w:tabs>
        <w:spacing w:before="2"/>
        <w:rPr>
          <w:color w:val="000000" w:themeColor="text1"/>
        </w:rPr>
      </w:pPr>
    </w:p>
    <w:p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r w:rsidR="00DE2730">
        <w:rPr>
          <w:b/>
          <w:u w:val="single"/>
        </w:rPr>
        <w:t xml:space="preserve"> </w:t>
      </w:r>
      <w:r w:rsidR="00DE2730">
        <w:t xml:space="preserve">–Chairman </w:t>
      </w:r>
      <w:r w:rsidR="004A455B">
        <w:t>White</w:t>
      </w:r>
      <w:r w:rsidR="00DE2730">
        <w:t xml:space="preserve"> called for a motion to adjourn.</w:t>
      </w:r>
    </w:p>
    <w:p w:rsidR="00DB5EB3" w:rsidRPr="00AA01A5" w:rsidRDefault="00DB5EB3" w:rsidP="00DA0EFF">
      <w:pPr>
        <w:tabs>
          <w:tab w:val="left" w:pos="827"/>
        </w:tabs>
        <w:rPr>
          <w:sz w:val="16"/>
          <w:szCs w:val="16"/>
        </w:rPr>
      </w:pPr>
    </w:p>
    <w:p w:rsidR="00D753E7" w:rsidRDefault="00DB5EB3" w:rsidP="000246FD">
      <w:pPr>
        <w:tabs>
          <w:tab w:val="left" w:pos="827"/>
        </w:tabs>
        <w:rPr>
          <w:color w:val="000000" w:themeColor="text1"/>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A908A9">
        <w:rPr>
          <w:color w:val="FF0000"/>
        </w:rPr>
        <w:t xml:space="preserve">Mike </w:t>
      </w:r>
      <w:proofErr w:type="spellStart"/>
      <w:r w:rsidR="00A908A9">
        <w:rPr>
          <w:color w:val="FF0000"/>
        </w:rPr>
        <w:t>Sprott</w:t>
      </w:r>
      <w:proofErr w:type="spellEnd"/>
      <w:r w:rsidR="003B466C">
        <w:rPr>
          <w:color w:val="FF0000"/>
        </w:rPr>
        <w:t xml:space="preserve"> </w:t>
      </w:r>
      <w:r w:rsidR="005319B2" w:rsidRPr="00222DC9">
        <w:rPr>
          <w:color w:val="FF0000"/>
        </w:rPr>
        <w:t>a</w:t>
      </w:r>
      <w:r w:rsidRPr="00222DC9">
        <w:rPr>
          <w:color w:val="FF0000"/>
        </w:rPr>
        <w:t xml:space="preserve">nd seconded by Commissioner </w:t>
      </w:r>
      <w:r w:rsidR="00A908A9">
        <w:rPr>
          <w:color w:val="FF0000"/>
        </w:rPr>
        <w:t>Kevin Brown</w:t>
      </w:r>
      <w:r w:rsidR="003B466C">
        <w:rPr>
          <w:color w:val="FF0000"/>
        </w:rPr>
        <w:t xml:space="preserve">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A908A9">
        <w:rPr>
          <w:color w:val="FF0000"/>
        </w:rPr>
        <w:t>August 21st</w:t>
      </w:r>
      <w:r w:rsidR="000246FD">
        <w:rPr>
          <w:color w:val="FF0000"/>
        </w:rPr>
        <w:t xml:space="preserve">, 2018 at </w:t>
      </w:r>
      <w:r w:rsidR="00A908A9">
        <w:rPr>
          <w:color w:val="FF0000"/>
        </w:rPr>
        <w:t>5:39</w:t>
      </w:r>
      <w:r w:rsidR="000246FD">
        <w:rPr>
          <w:color w:val="FF0000"/>
        </w:rPr>
        <w:t xml:space="preserve"> p.m.  Motion carried unanimously.</w:t>
      </w:r>
    </w:p>
    <w:p w:rsidR="000A26D0" w:rsidRPr="000A26D0" w:rsidRDefault="000A26D0" w:rsidP="000A26D0">
      <w:pPr>
        <w:tabs>
          <w:tab w:val="left" w:pos="827"/>
        </w:tabs>
        <w:rPr>
          <w:color w:val="000000" w:themeColor="text1"/>
        </w:rPr>
      </w:pPr>
    </w:p>
    <w:sectPr w:rsidR="000A26D0" w:rsidRPr="000A26D0" w:rsidSect="001725E5">
      <w:headerReference w:type="default" r:id="rId8"/>
      <w:type w:val="continuous"/>
      <w:pgSz w:w="12240" w:h="15840" w:code="1"/>
      <w:pgMar w:top="1022" w:right="1714" w:bottom="81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62E" w:rsidRDefault="00F0562E" w:rsidP="00A86574">
      <w:r>
        <w:separator/>
      </w:r>
    </w:p>
  </w:endnote>
  <w:endnote w:type="continuationSeparator" w:id="0">
    <w:p w:rsidR="00F0562E" w:rsidRDefault="00F0562E"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62E" w:rsidRDefault="00F0562E" w:rsidP="00A86574">
      <w:r>
        <w:separator/>
      </w:r>
    </w:p>
  </w:footnote>
  <w:footnote w:type="continuationSeparator" w:id="0">
    <w:p w:rsidR="00F0562E" w:rsidRDefault="00F0562E"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E1" w:rsidRDefault="004134E1" w:rsidP="00EA64A7">
    <w:pPr>
      <w:pStyle w:val="Header"/>
      <w:rPr>
        <w:b/>
        <w:sz w:val="24"/>
        <w:szCs w:val="24"/>
      </w:rPr>
    </w:pPr>
    <w:r>
      <w:rPr>
        <w:b/>
      </w:rPr>
      <w:t xml:space="preserve">DARLINGTON COUNTY PLANNING COMMISSION </w:t>
    </w:r>
    <w:r>
      <w:rPr>
        <w:b/>
      </w:rPr>
      <w:tab/>
    </w:r>
    <w:r>
      <w:t xml:space="preserve">Page </w:t>
    </w:r>
    <w:r w:rsidR="00020F89">
      <w:rPr>
        <w:b/>
        <w:sz w:val="24"/>
        <w:szCs w:val="24"/>
      </w:rPr>
      <w:fldChar w:fldCharType="begin"/>
    </w:r>
    <w:r>
      <w:rPr>
        <w:b/>
      </w:rPr>
      <w:instrText xml:space="preserve"> PAGE </w:instrText>
    </w:r>
    <w:r w:rsidR="00020F89">
      <w:rPr>
        <w:b/>
        <w:sz w:val="24"/>
        <w:szCs w:val="24"/>
      </w:rPr>
      <w:fldChar w:fldCharType="separate"/>
    </w:r>
    <w:r w:rsidR="00323169">
      <w:rPr>
        <w:b/>
        <w:noProof/>
      </w:rPr>
      <w:t>3</w:t>
    </w:r>
    <w:r w:rsidR="00020F89">
      <w:rPr>
        <w:b/>
        <w:sz w:val="24"/>
        <w:szCs w:val="24"/>
      </w:rPr>
      <w:fldChar w:fldCharType="end"/>
    </w:r>
    <w:r>
      <w:t xml:space="preserve"> of </w:t>
    </w:r>
    <w:r w:rsidR="00020F89">
      <w:rPr>
        <w:b/>
        <w:sz w:val="24"/>
        <w:szCs w:val="24"/>
      </w:rPr>
      <w:fldChar w:fldCharType="begin"/>
    </w:r>
    <w:r>
      <w:rPr>
        <w:b/>
      </w:rPr>
      <w:instrText xml:space="preserve"> NUMPAGES  </w:instrText>
    </w:r>
    <w:r w:rsidR="00020F89">
      <w:rPr>
        <w:b/>
        <w:sz w:val="24"/>
        <w:szCs w:val="24"/>
      </w:rPr>
      <w:fldChar w:fldCharType="separate"/>
    </w:r>
    <w:r w:rsidR="00323169">
      <w:rPr>
        <w:b/>
        <w:noProof/>
      </w:rPr>
      <w:t>3</w:t>
    </w:r>
    <w:r w:rsidR="00020F89">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7B7413">
      <w:rPr>
        <w:sz w:val="24"/>
        <w:szCs w:val="24"/>
      </w:rPr>
      <w:t>August 21</w:t>
    </w:r>
    <w:r w:rsidR="007C1E07">
      <w:rPr>
        <w:sz w:val="24"/>
        <w:szCs w:val="24"/>
      </w:rPr>
      <w: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28BD"/>
    <w:multiLevelType w:val="hybridMultilevel"/>
    <w:tmpl w:val="4F8AC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300FD"/>
    <w:multiLevelType w:val="hybridMultilevel"/>
    <w:tmpl w:val="D8E2F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2" w15:restartNumberingAfterBreak="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657164"/>
    <w:multiLevelType w:val="hybridMultilevel"/>
    <w:tmpl w:val="B69C0DC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20" w15:restartNumberingAfterBreak="0">
    <w:nsid w:val="4C871D9F"/>
    <w:multiLevelType w:val="hybridMultilevel"/>
    <w:tmpl w:val="A31870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D0131"/>
    <w:multiLevelType w:val="hybridMultilevel"/>
    <w:tmpl w:val="C14899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1" w15:restartNumberingAfterBreak="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5"/>
  </w:num>
  <w:num w:numId="3">
    <w:abstractNumId w:val="19"/>
  </w:num>
  <w:num w:numId="4">
    <w:abstractNumId w:val="16"/>
  </w:num>
  <w:num w:numId="5">
    <w:abstractNumId w:val="32"/>
  </w:num>
  <w:num w:numId="6">
    <w:abstractNumId w:val="28"/>
  </w:num>
  <w:num w:numId="7">
    <w:abstractNumId w:val="2"/>
  </w:num>
  <w:num w:numId="8">
    <w:abstractNumId w:val="31"/>
  </w:num>
  <w:num w:numId="9">
    <w:abstractNumId w:val="4"/>
  </w:num>
  <w:num w:numId="10">
    <w:abstractNumId w:val="3"/>
  </w:num>
  <w:num w:numId="11">
    <w:abstractNumId w:val="13"/>
  </w:num>
  <w:num w:numId="12">
    <w:abstractNumId w:val="29"/>
  </w:num>
  <w:num w:numId="13">
    <w:abstractNumId w:val="24"/>
  </w:num>
  <w:num w:numId="14">
    <w:abstractNumId w:val="12"/>
  </w:num>
  <w:num w:numId="15">
    <w:abstractNumId w:val="30"/>
  </w:num>
  <w:num w:numId="16">
    <w:abstractNumId w:val="21"/>
  </w:num>
  <w:num w:numId="17">
    <w:abstractNumId w:val="8"/>
  </w:num>
  <w:num w:numId="18">
    <w:abstractNumId w:val="9"/>
  </w:num>
  <w:num w:numId="19">
    <w:abstractNumId w:val="17"/>
  </w:num>
  <w:num w:numId="20">
    <w:abstractNumId w:val="23"/>
  </w:num>
  <w:num w:numId="21">
    <w:abstractNumId w:val="27"/>
  </w:num>
  <w:num w:numId="22">
    <w:abstractNumId w:val="6"/>
  </w:num>
  <w:num w:numId="23">
    <w:abstractNumId w:val="5"/>
  </w:num>
  <w:num w:numId="24">
    <w:abstractNumId w:val="10"/>
  </w:num>
  <w:num w:numId="25">
    <w:abstractNumId w:val="18"/>
  </w:num>
  <w:num w:numId="26">
    <w:abstractNumId w:val="22"/>
  </w:num>
  <w:num w:numId="27">
    <w:abstractNumId w:val="25"/>
  </w:num>
  <w:num w:numId="28">
    <w:abstractNumId w:val="7"/>
  </w:num>
  <w:num w:numId="29">
    <w:abstractNumId w:val="26"/>
  </w:num>
  <w:num w:numId="30">
    <w:abstractNumId w:val="0"/>
  </w:num>
  <w:num w:numId="31">
    <w:abstractNumId w:val="1"/>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DA"/>
    <w:rsid w:val="00010A9F"/>
    <w:rsid w:val="00012668"/>
    <w:rsid w:val="00020F89"/>
    <w:rsid w:val="000244B0"/>
    <w:rsid w:val="000246FD"/>
    <w:rsid w:val="000471D3"/>
    <w:rsid w:val="00054D19"/>
    <w:rsid w:val="00070D8B"/>
    <w:rsid w:val="00070E42"/>
    <w:rsid w:val="00072BB6"/>
    <w:rsid w:val="00072CAD"/>
    <w:rsid w:val="000742A2"/>
    <w:rsid w:val="000752DA"/>
    <w:rsid w:val="000779E5"/>
    <w:rsid w:val="0008030F"/>
    <w:rsid w:val="000857D5"/>
    <w:rsid w:val="00093668"/>
    <w:rsid w:val="00097C32"/>
    <w:rsid w:val="000A26D0"/>
    <w:rsid w:val="000A3723"/>
    <w:rsid w:val="000A6639"/>
    <w:rsid w:val="000C1A26"/>
    <w:rsid w:val="000D56A2"/>
    <w:rsid w:val="000E222B"/>
    <w:rsid w:val="000E4B9B"/>
    <w:rsid w:val="000F3E74"/>
    <w:rsid w:val="001032FC"/>
    <w:rsid w:val="00103C5D"/>
    <w:rsid w:val="00111DA0"/>
    <w:rsid w:val="001272BC"/>
    <w:rsid w:val="00127427"/>
    <w:rsid w:val="00133C74"/>
    <w:rsid w:val="00135C46"/>
    <w:rsid w:val="00145909"/>
    <w:rsid w:val="00157CE2"/>
    <w:rsid w:val="00167A3B"/>
    <w:rsid w:val="001718A0"/>
    <w:rsid w:val="001725E5"/>
    <w:rsid w:val="0018019F"/>
    <w:rsid w:val="0018434A"/>
    <w:rsid w:val="00194B0F"/>
    <w:rsid w:val="001962C3"/>
    <w:rsid w:val="00196F7D"/>
    <w:rsid w:val="001A25A1"/>
    <w:rsid w:val="001B0BC8"/>
    <w:rsid w:val="001B210C"/>
    <w:rsid w:val="001C05F6"/>
    <w:rsid w:val="001C10A1"/>
    <w:rsid w:val="001C3BDF"/>
    <w:rsid w:val="001C6A1D"/>
    <w:rsid w:val="001D7BFC"/>
    <w:rsid w:val="001E30DB"/>
    <w:rsid w:val="001E53A1"/>
    <w:rsid w:val="001F3FE9"/>
    <w:rsid w:val="00204126"/>
    <w:rsid w:val="00222DC9"/>
    <w:rsid w:val="002258FA"/>
    <w:rsid w:val="002264D4"/>
    <w:rsid w:val="00227562"/>
    <w:rsid w:val="00251613"/>
    <w:rsid w:val="00251E6E"/>
    <w:rsid w:val="002631D5"/>
    <w:rsid w:val="00270AA0"/>
    <w:rsid w:val="002955AC"/>
    <w:rsid w:val="002A4BFD"/>
    <w:rsid w:val="002B0548"/>
    <w:rsid w:val="002B1347"/>
    <w:rsid w:val="002B350F"/>
    <w:rsid w:val="002C2AD6"/>
    <w:rsid w:val="002C3E7F"/>
    <w:rsid w:val="002C5114"/>
    <w:rsid w:val="002D13EB"/>
    <w:rsid w:val="002D539F"/>
    <w:rsid w:val="002E6341"/>
    <w:rsid w:val="002F46D9"/>
    <w:rsid w:val="0030429F"/>
    <w:rsid w:val="003049C2"/>
    <w:rsid w:val="00311933"/>
    <w:rsid w:val="00322803"/>
    <w:rsid w:val="00323169"/>
    <w:rsid w:val="0034112E"/>
    <w:rsid w:val="00345C9E"/>
    <w:rsid w:val="00350D89"/>
    <w:rsid w:val="00355C5F"/>
    <w:rsid w:val="00360297"/>
    <w:rsid w:val="00361BB0"/>
    <w:rsid w:val="00362D4A"/>
    <w:rsid w:val="00366256"/>
    <w:rsid w:val="00366CB5"/>
    <w:rsid w:val="0037040A"/>
    <w:rsid w:val="00370500"/>
    <w:rsid w:val="00383A95"/>
    <w:rsid w:val="003859D7"/>
    <w:rsid w:val="003932AC"/>
    <w:rsid w:val="003A1DEE"/>
    <w:rsid w:val="003B0339"/>
    <w:rsid w:val="003B1CE9"/>
    <w:rsid w:val="003B43BF"/>
    <w:rsid w:val="003B466C"/>
    <w:rsid w:val="003D2C47"/>
    <w:rsid w:val="003D544C"/>
    <w:rsid w:val="003E2C4F"/>
    <w:rsid w:val="003E4204"/>
    <w:rsid w:val="003E5101"/>
    <w:rsid w:val="003E6B5B"/>
    <w:rsid w:val="003F1FD4"/>
    <w:rsid w:val="003F5A1A"/>
    <w:rsid w:val="004041D0"/>
    <w:rsid w:val="004134E1"/>
    <w:rsid w:val="004149CF"/>
    <w:rsid w:val="00425BC7"/>
    <w:rsid w:val="00431DDF"/>
    <w:rsid w:val="00432C83"/>
    <w:rsid w:val="00435B66"/>
    <w:rsid w:val="00437598"/>
    <w:rsid w:val="00447E76"/>
    <w:rsid w:val="00471C7E"/>
    <w:rsid w:val="0047256F"/>
    <w:rsid w:val="00480D24"/>
    <w:rsid w:val="004840B9"/>
    <w:rsid w:val="00484EF8"/>
    <w:rsid w:val="004A0A21"/>
    <w:rsid w:val="004A455B"/>
    <w:rsid w:val="004A4C54"/>
    <w:rsid w:val="004B576A"/>
    <w:rsid w:val="004C25B3"/>
    <w:rsid w:val="004D1C24"/>
    <w:rsid w:val="004D21C6"/>
    <w:rsid w:val="004D2738"/>
    <w:rsid w:val="004D6D38"/>
    <w:rsid w:val="004E4D74"/>
    <w:rsid w:val="004F445E"/>
    <w:rsid w:val="00500231"/>
    <w:rsid w:val="00504B65"/>
    <w:rsid w:val="00504C3C"/>
    <w:rsid w:val="00510140"/>
    <w:rsid w:val="00512CA3"/>
    <w:rsid w:val="00514080"/>
    <w:rsid w:val="00522876"/>
    <w:rsid w:val="005263FE"/>
    <w:rsid w:val="00527AAE"/>
    <w:rsid w:val="005319B2"/>
    <w:rsid w:val="005411B6"/>
    <w:rsid w:val="005530FA"/>
    <w:rsid w:val="005619AC"/>
    <w:rsid w:val="0056660F"/>
    <w:rsid w:val="0057457A"/>
    <w:rsid w:val="005A506F"/>
    <w:rsid w:val="005B4AB7"/>
    <w:rsid w:val="005C6C1F"/>
    <w:rsid w:val="00602E33"/>
    <w:rsid w:val="006031F1"/>
    <w:rsid w:val="00611029"/>
    <w:rsid w:val="00613558"/>
    <w:rsid w:val="00615117"/>
    <w:rsid w:val="00615A43"/>
    <w:rsid w:val="00621CA8"/>
    <w:rsid w:val="00634BD7"/>
    <w:rsid w:val="006427AC"/>
    <w:rsid w:val="0064750E"/>
    <w:rsid w:val="0065142F"/>
    <w:rsid w:val="006564D2"/>
    <w:rsid w:val="0066183F"/>
    <w:rsid w:val="00662BC3"/>
    <w:rsid w:val="00666AF8"/>
    <w:rsid w:val="00672A93"/>
    <w:rsid w:val="00673F1B"/>
    <w:rsid w:val="006755B9"/>
    <w:rsid w:val="006A459D"/>
    <w:rsid w:val="006A57EF"/>
    <w:rsid w:val="006B1FF6"/>
    <w:rsid w:val="006B5FEA"/>
    <w:rsid w:val="006C3CFC"/>
    <w:rsid w:val="006D117A"/>
    <w:rsid w:val="006D50E0"/>
    <w:rsid w:val="006E2D66"/>
    <w:rsid w:val="006E4B64"/>
    <w:rsid w:val="0070510B"/>
    <w:rsid w:val="00705FE3"/>
    <w:rsid w:val="0071252C"/>
    <w:rsid w:val="00714B71"/>
    <w:rsid w:val="00721ABD"/>
    <w:rsid w:val="00722264"/>
    <w:rsid w:val="00725039"/>
    <w:rsid w:val="007255D4"/>
    <w:rsid w:val="007328D9"/>
    <w:rsid w:val="007331FD"/>
    <w:rsid w:val="007416AB"/>
    <w:rsid w:val="00742449"/>
    <w:rsid w:val="0075375D"/>
    <w:rsid w:val="0075426F"/>
    <w:rsid w:val="00781A05"/>
    <w:rsid w:val="00785CDF"/>
    <w:rsid w:val="0079435F"/>
    <w:rsid w:val="007A3F36"/>
    <w:rsid w:val="007A5E62"/>
    <w:rsid w:val="007A64EF"/>
    <w:rsid w:val="007B7413"/>
    <w:rsid w:val="007B7FDF"/>
    <w:rsid w:val="007C05F7"/>
    <w:rsid w:val="007C1E07"/>
    <w:rsid w:val="007C608A"/>
    <w:rsid w:val="007D0388"/>
    <w:rsid w:val="007D39CB"/>
    <w:rsid w:val="007D53ED"/>
    <w:rsid w:val="007E094C"/>
    <w:rsid w:val="007E213A"/>
    <w:rsid w:val="007F7B91"/>
    <w:rsid w:val="00812D59"/>
    <w:rsid w:val="008202AD"/>
    <w:rsid w:val="00820CD3"/>
    <w:rsid w:val="00825FC2"/>
    <w:rsid w:val="0083701A"/>
    <w:rsid w:val="008423E0"/>
    <w:rsid w:val="008448B4"/>
    <w:rsid w:val="00866F05"/>
    <w:rsid w:val="00871587"/>
    <w:rsid w:val="008736D7"/>
    <w:rsid w:val="0088335E"/>
    <w:rsid w:val="00895AF2"/>
    <w:rsid w:val="008A5B98"/>
    <w:rsid w:val="008C4F5D"/>
    <w:rsid w:val="008D08A3"/>
    <w:rsid w:val="008F20EB"/>
    <w:rsid w:val="008F496B"/>
    <w:rsid w:val="0090206C"/>
    <w:rsid w:val="00907232"/>
    <w:rsid w:val="0090777D"/>
    <w:rsid w:val="00907D60"/>
    <w:rsid w:val="0092694F"/>
    <w:rsid w:val="00937179"/>
    <w:rsid w:val="00953AA3"/>
    <w:rsid w:val="009544C2"/>
    <w:rsid w:val="00963DB4"/>
    <w:rsid w:val="009652B3"/>
    <w:rsid w:val="00966790"/>
    <w:rsid w:val="00970888"/>
    <w:rsid w:val="0097580A"/>
    <w:rsid w:val="00976961"/>
    <w:rsid w:val="009836A8"/>
    <w:rsid w:val="0099164A"/>
    <w:rsid w:val="0099439E"/>
    <w:rsid w:val="0099656E"/>
    <w:rsid w:val="009A42D6"/>
    <w:rsid w:val="009A59BD"/>
    <w:rsid w:val="009A5A63"/>
    <w:rsid w:val="009A725D"/>
    <w:rsid w:val="009B0CF1"/>
    <w:rsid w:val="009B1661"/>
    <w:rsid w:val="009B3143"/>
    <w:rsid w:val="009C2680"/>
    <w:rsid w:val="009D007D"/>
    <w:rsid w:val="009D2D33"/>
    <w:rsid w:val="009F2471"/>
    <w:rsid w:val="00A11A77"/>
    <w:rsid w:val="00A159F2"/>
    <w:rsid w:val="00A21486"/>
    <w:rsid w:val="00A243A3"/>
    <w:rsid w:val="00A40A10"/>
    <w:rsid w:val="00A42F41"/>
    <w:rsid w:val="00A45950"/>
    <w:rsid w:val="00A50AFB"/>
    <w:rsid w:val="00A5326A"/>
    <w:rsid w:val="00A550F4"/>
    <w:rsid w:val="00A60F33"/>
    <w:rsid w:val="00A67529"/>
    <w:rsid w:val="00A821FE"/>
    <w:rsid w:val="00A86574"/>
    <w:rsid w:val="00A87074"/>
    <w:rsid w:val="00A87EEA"/>
    <w:rsid w:val="00A908A9"/>
    <w:rsid w:val="00A91D92"/>
    <w:rsid w:val="00A94AAE"/>
    <w:rsid w:val="00AA01A5"/>
    <w:rsid w:val="00AA1C92"/>
    <w:rsid w:val="00AB33B6"/>
    <w:rsid w:val="00AB6B35"/>
    <w:rsid w:val="00AC0148"/>
    <w:rsid w:val="00AD1D9E"/>
    <w:rsid w:val="00AE174A"/>
    <w:rsid w:val="00AE43B2"/>
    <w:rsid w:val="00AF125E"/>
    <w:rsid w:val="00AF39FD"/>
    <w:rsid w:val="00AF4BCA"/>
    <w:rsid w:val="00AF5243"/>
    <w:rsid w:val="00AF6A59"/>
    <w:rsid w:val="00B01A36"/>
    <w:rsid w:val="00B359ED"/>
    <w:rsid w:val="00B42A9A"/>
    <w:rsid w:val="00B437F9"/>
    <w:rsid w:val="00B44DE9"/>
    <w:rsid w:val="00B451FF"/>
    <w:rsid w:val="00B470E4"/>
    <w:rsid w:val="00B662E5"/>
    <w:rsid w:val="00B74661"/>
    <w:rsid w:val="00B75E98"/>
    <w:rsid w:val="00B83963"/>
    <w:rsid w:val="00B8746A"/>
    <w:rsid w:val="00B91DEE"/>
    <w:rsid w:val="00B9778A"/>
    <w:rsid w:val="00BB1177"/>
    <w:rsid w:val="00BB3C52"/>
    <w:rsid w:val="00BC0825"/>
    <w:rsid w:val="00BC09B6"/>
    <w:rsid w:val="00BC4938"/>
    <w:rsid w:val="00BD5168"/>
    <w:rsid w:val="00BE0A61"/>
    <w:rsid w:val="00BE7373"/>
    <w:rsid w:val="00BF4558"/>
    <w:rsid w:val="00BF53B7"/>
    <w:rsid w:val="00BF5E7C"/>
    <w:rsid w:val="00BF6A05"/>
    <w:rsid w:val="00C14199"/>
    <w:rsid w:val="00C15473"/>
    <w:rsid w:val="00C17A6B"/>
    <w:rsid w:val="00C225F4"/>
    <w:rsid w:val="00C24A81"/>
    <w:rsid w:val="00C43150"/>
    <w:rsid w:val="00C816F2"/>
    <w:rsid w:val="00C935D1"/>
    <w:rsid w:val="00CA00D6"/>
    <w:rsid w:val="00CA18B6"/>
    <w:rsid w:val="00CA1B9F"/>
    <w:rsid w:val="00CA2BC8"/>
    <w:rsid w:val="00CA340B"/>
    <w:rsid w:val="00CB1457"/>
    <w:rsid w:val="00CE79AF"/>
    <w:rsid w:val="00D02CFF"/>
    <w:rsid w:val="00D30FC6"/>
    <w:rsid w:val="00D53E9A"/>
    <w:rsid w:val="00D62799"/>
    <w:rsid w:val="00D63F3F"/>
    <w:rsid w:val="00D753E7"/>
    <w:rsid w:val="00D801C5"/>
    <w:rsid w:val="00D85A87"/>
    <w:rsid w:val="00D95A8B"/>
    <w:rsid w:val="00DA0EFF"/>
    <w:rsid w:val="00DA3AE0"/>
    <w:rsid w:val="00DB1D94"/>
    <w:rsid w:val="00DB5EB3"/>
    <w:rsid w:val="00DD2CDA"/>
    <w:rsid w:val="00DD486A"/>
    <w:rsid w:val="00DD759E"/>
    <w:rsid w:val="00DE15CB"/>
    <w:rsid w:val="00DE2730"/>
    <w:rsid w:val="00DE3BAC"/>
    <w:rsid w:val="00DE7712"/>
    <w:rsid w:val="00DF1FC7"/>
    <w:rsid w:val="00DF487C"/>
    <w:rsid w:val="00DF6E15"/>
    <w:rsid w:val="00E0028B"/>
    <w:rsid w:val="00E009EA"/>
    <w:rsid w:val="00E11584"/>
    <w:rsid w:val="00E13BD6"/>
    <w:rsid w:val="00E33A67"/>
    <w:rsid w:val="00E36683"/>
    <w:rsid w:val="00E464A4"/>
    <w:rsid w:val="00E533FB"/>
    <w:rsid w:val="00E54BC8"/>
    <w:rsid w:val="00E82653"/>
    <w:rsid w:val="00E84C2C"/>
    <w:rsid w:val="00E94BA7"/>
    <w:rsid w:val="00E95C6D"/>
    <w:rsid w:val="00EA0C81"/>
    <w:rsid w:val="00EA64A7"/>
    <w:rsid w:val="00EB0046"/>
    <w:rsid w:val="00EB2186"/>
    <w:rsid w:val="00EB2411"/>
    <w:rsid w:val="00EB6BF4"/>
    <w:rsid w:val="00EC2797"/>
    <w:rsid w:val="00EC573F"/>
    <w:rsid w:val="00EC6414"/>
    <w:rsid w:val="00EC7F9D"/>
    <w:rsid w:val="00ED0511"/>
    <w:rsid w:val="00ED2F5D"/>
    <w:rsid w:val="00ED37A1"/>
    <w:rsid w:val="00EE3225"/>
    <w:rsid w:val="00EF5937"/>
    <w:rsid w:val="00F0443C"/>
    <w:rsid w:val="00F04BCF"/>
    <w:rsid w:val="00F0562E"/>
    <w:rsid w:val="00F05B37"/>
    <w:rsid w:val="00F11BE2"/>
    <w:rsid w:val="00F11C54"/>
    <w:rsid w:val="00F17FA9"/>
    <w:rsid w:val="00F20132"/>
    <w:rsid w:val="00F53B73"/>
    <w:rsid w:val="00F54A24"/>
    <w:rsid w:val="00F6021A"/>
    <w:rsid w:val="00F6242A"/>
    <w:rsid w:val="00F802EE"/>
    <w:rsid w:val="00F90940"/>
    <w:rsid w:val="00F92610"/>
    <w:rsid w:val="00F938E7"/>
    <w:rsid w:val="00F93EC2"/>
    <w:rsid w:val="00FA17B6"/>
    <w:rsid w:val="00FA5F77"/>
    <w:rsid w:val="00FB1F92"/>
    <w:rsid w:val="00FD1091"/>
    <w:rsid w:val="00FD2E85"/>
    <w:rsid w:val="00FD2F39"/>
    <w:rsid w:val="00FE1538"/>
    <w:rsid w:val="00FE3BEB"/>
    <w:rsid w:val="00FE721B"/>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DBE3"/>
  <w15:docId w15:val="{50750A4E-5567-4038-B148-17AE6820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15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1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AA472-9979-4288-AF07-74AB1BF0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Ritz</dc:creator>
  <cp:keywords/>
  <dc:description/>
  <cp:lastModifiedBy>Paula Newton</cp:lastModifiedBy>
  <cp:revision>4</cp:revision>
  <cp:lastPrinted>2018-10-10T20:10:00Z</cp:lastPrinted>
  <dcterms:created xsi:type="dcterms:W3CDTF">2018-10-10T20:03:00Z</dcterms:created>
  <dcterms:modified xsi:type="dcterms:W3CDTF">2018-10-10T20:10:00Z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